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Open Sans ExtraBold" w:cs="Open Sans ExtraBold" w:eastAsia="Open Sans ExtraBold" w:hAnsi="Open Sans ExtraBold"/>
          <w:color w:val="0c1526"/>
          <w:sz w:val="90"/>
          <w:szCs w:val="90"/>
        </w:rPr>
        <w:sectPr>
          <w:headerReference r:id="rId6" w:type="default"/>
          <w:headerReference r:id="rId7" w:type="first"/>
          <w:footerReference r:id="rId8" w:type="default"/>
          <w:footerReference r:id="rId9" w:type="first"/>
          <w:pgSz w:h="15840" w:w="12240" w:orient="portrait"/>
          <w:pgMar w:bottom="1440" w:top="1440" w:left="1440" w:right="1440" w:header="720" w:footer="720"/>
          <w:pgNumType w:start="1"/>
          <w:titlePg w:val="1"/>
        </w:sectPr>
      </w:pPr>
      <w:bookmarkStart w:colFirst="0" w:colLast="0" w:name="_mf8ip2gvbe49" w:id="0"/>
      <w:bookmarkEnd w:id="0"/>
      <w:r w:rsidDel="00000000" w:rsidR="00000000" w:rsidRPr="00000000">
        <w:rPr>
          <w:rFonts w:ascii="Open Sans ExtraBold" w:cs="Open Sans ExtraBold" w:eastAsia="Open Sans ExtraBold" w:hAnsi="Open Sans ExtraBold"/>
          <w:color w:val="0c1526"/>
          <w:sz w:val="90"/>
          <w:szCs w:val="90"/>
          <w:rtl w:val="0"/>
        </w:rPr>
        <w:t xml:space="preserve">B2B Industrial Marketing Plan </w:t>
      </w:r>
      <w:r w:rsidDel="00000000" w:rsidR="00000000" w:rsidRPr="00000000">
        <w:rPr>
          <w:rFonts w:ascii="Open Sans ExtraBold" w:cs="Open Sans ExtraBold" w:eastAsia="Open Sans ExtraBold" w:hAnsi="Open Sans ExtraBold"/>
          <w:color w:val="0c1526"/>
          <w:sz w:val="90"/>
          <w:szCs w:val="90"/>
        </w:rPr>
        <w:drawing>
          <wp:anchor allowOverlap="1" behindDoc="1" distB="114300" distT="114300" distL="114300" distR="114300" hidden="0" layoutInCell="1" locked="0" relativeHeight="0" simplePos="0">
            <wp:simplePos x="0" y="0"/>
            <wp:positionH relativeFrom="page">
              <wp:posOffset>0</wp:posOffset>
            </wp:positionH>
            <wp:positionV relativeFrom="page">
              <wp:posOffset>4120269</wp:posOffset>
            </wp:positionV>
            <wp:extent cx="5943600" cy="5943600"/>
            <wp:effectExtent b="0" l="0" r="0" t="0"/>
            <wp:wrapNone/>
            <wp:docPr id="2"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943600" cy="5943600"/>
                    </a:xfrm>
                    <a:prstGeom prst="rect"/>
                    <a:ln/>
                  </pic:spPr>
                </pic:pic>
              </a:graphicData>
            </a:graphic>
          </wp:anchor>
        </w:drawing>
      </w:r>
      <w:r w:rsidDel="00000000" w:rsidR="00000000" w:rsidRPr="00000000">
        <w:rPr>
          <w:rFonts w:ascii="Open Sans ExtraBold" w:cs="Open Sans ExtraBold" w:eastAsia="Open Sans ExtraBold" w:hAnsi="Open Sans ExtraBold"/>
          <w:color w:val="0c1526"/>
          <w:sz w:val="90"/>
          <w:szCs w:val="90"/>
          <w:rtl w:val="0"/>
        </w:rPr>
        <w:t xml:space="preserve">Template</w:t>
      </w:r>
    </w:p>
    <w:p w:rsidR="00000000" w:rsidDel="00000000" w:rsidP="00000000" w:rsidRDefault="00000000" w:rsidRPr="00000000" w14:paraId="00000002">
      <w:pPr>
        <w:spacing w:after="200" w:line="240" w:lineRule="auto"/>
        <w:rPr>
          <w:rFonts w:ascii="Open Sans SemiBold" w:cs="Open Sans SemiBold" w:eastAsia="Open Sans SemiBold" w:hAnsi="Open Sans SemiBold"/>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2a0c6" w:space="0" w:sz="12" w:val="single"/>
              <w:left w:color="02a0c6" w:space="0" w:sz="12" w:val="single"/>
              <w:bottom w:color="02a0c6" w:space="0" w:sz="12" w:val="single"/>
              <w:right w:color="02a0c6" w:space="0" w:sz="12" w:val="single"/>
            </w:tcBorders>
            <w:tcMar>
              <w:top w:w="387.36" w:type="dxa"/>
              <w:left w:w="387.36" w:type="dxa"/>
              <w:bottom w:w="387.36" w:type="dxa"/>
              <w:right w:w="387.36" w:type="dxa"/>
            </w:tcMar>
            <w:vAlign w:val="top"/>
          </w:tcPr>
          <w:p w:rsidR="00000000" w:rsidDel="00000000" w:rsidP="00000000" w:rsidRDefault="00000000" w:rsidRPr="00000000" w14:paraId="00000003">
            <w:pPr>
              <w:spacing w:after="200" w:line="240" w:lineRule="auto"/>
              <w:rPr>
                <w:rFonts w:ascii="Open Sans SemiBold" w:cs="Open Sans SemiBold" w:eastAsia="Open Sans SemiBold" w:hAnsi="Open Sans SemiBold"/>
                <w:sz w:val="24"/>
                <w:szCs w:val="24"/>
              </w:rPr>
            </w:pPr>
            <w:r w:rsidDel="00000000" w:rsidR="00000000" w:rsidRPr="00000000">
              <w:rPr>
                <w:rFonts w:ascii="Open Sans SemiBold" w:cs="Open Sans SemiBold" w:eastAsia="Open Sans SemiBold" w:hAnsi="Open Sans SemiBold"/>
                <w:sz w:val="24"/>
                <w:szCs w:val="24"/>
                <w:rtl w:val="0"/>
              </w:rPr>
              <w:t xml:space="preserve">You can edit your version in one of two ways:</w:t>
            </w:r>
          </w:p>
          <w:p w:rsidR="00000000" w:rsidDel="00000000" w:rsidP="00000000" w:rsidRDefault="00000000" w:rsidRPr="00000000" w14:paraId="00000004">
            <w:pPr>
              <w:numPr>
                <w:ilvl w:val="0"/>
                <w:numId w:val="2"/>
              </w:numPr>
              <w:spacing w:after="200" w:line="240" w:lineRule="auto"/>
              <w:ind w:left="720" w:hanging="360"/>
              <w:rPr>
                <w:rFonts w:ascii="Open Sans SemiBold" w:cs="Open Sans SemiBold" w:eastAsia="Open Sans SemiBold" w:hAnsi="Open Sans SemiBold"/>
                <w:sz w:val="24"/>
                <w:szCs w:val="24"/>
              </w:rPr>
            </w:pPr>
            <w:r w:rsidDel="00000000" w:rsidR="00000000" w:rsidRPr="00000000">
              <w:rPr>
                <w:rFonts w:ascii="Open Sans SemiBold" w:cs="Open Sans SemiBold" w:eastAsia="Open Sans SemiBold" w:hAnsi="Open Sans SemiBold"/>
                <w:sz w:val="24"/>
                <w:szCs w:val="24"/>
                <w:rtl w:val="0"/>
              </w:rPr>
              <w:t xml:space="preserve">Edit this version to fit your needs</w:t>
            </w:r>
          </w:p>
          <w:p w:rsidR="00000000" w:rsidDel="00000000" w:rsidP="00000000" w:rsidRDefault="00000000" w:rsidRPr="00000000" w14:paraId="00000005">
            <w:pPr>
              <w:numPr>
                <w:ilvl w:val="0"/>
                <w:numId w:val="2"/>
              </w:numPr>
              <w:spacing w:after="0" w:line="240" w:lineRule="auto"/>
              <w:ind w:left="720" w:hanging="360"/>
              <w:rPr>
                <w:rFonts w:ascii="Open Sans SemiBold" w:cs="Open Sans SemiBold" w:eastAsia="Open Sans SemiBold" w:hAnsi="Open Sans SemiBold"/>
                <w:sz w:val="24"/>
                <w:szCs w:val="24"/>
              </w:rPr>
            </w:pPr>
            <w:r w:rsidDel="00000000" w:rsidR="00000000" w:rsidRPr="00000000">
              <w:rPr>
                <w:rFonts w:ascii="Open Sans SemiBold" w:cs="Open Sans SemiBold" w:eastAsia="Open Sans SemiBold" w:hAnsi="Open Sans SemiBold"/>
                <w:sz w:val="24"/>
                <w:szCs w:val="24"/>
                <w:rtl w:val="0"/>
              </w:rPr>
              <w:t xml:space="preserve">Go to “File” &gt; “Download As” &gt; “Microsoft Word” to Download</w:t>
            </w:r>
          </w:p>
        </w:tc>
      </w:tr>
    </w:tbl>
    <w:p w:rsidR="00000000" w:rsidDel="00000000" w:rsidP="00000000" w:rsidRDefault="00000000" w:rsidRPr="00000000" w14:paraId="00000006">
      <w:pPr>
        <w:spacing w:after="200" w:line="240" w:lineRule="auto"/>
        <w:ind w:left="0" w:firstLine="0"/>
        <w:rPr>
          <w:rFonts w:ascii="Open Sans SemiBold" w:cs="Open Sans SemiBold" w:eastAsia="Open Sans SemiBold" w:hAnsi="Open Sans SemiBold"/>
        </w:rPr>
      </w:pPr>
      <w:r w:rsidDel="00000000" w:rsidR="00000000" w:rsidRPr="00000000">
        <w:rPr>
          <w:rtl w:val="0"/>
        </w:rPr>
      </w:r>
    </w:p>
    <w:p w:rsidR="00000000" w:rsidDel="00000000" w:rsidP="00000000" w:rsidRDefault="00000000" w:rsidRPr="00000000" w14:paraId="00000007">
      <w:pPr>
        <w:pStyle w:val="Heading2"/>
        <w:rPr/>
      </w:pPr>
      <w:bookmarkStart w:colFirst="0" w:colLast="0" w:name="_u28nvwrnx5ke" w:id="1"/>
      <w:bookmarkEnd w:id="1"/>
      <w:r w:rsidDel="00000000" w:rsidR="00000000" w:rsidRPr="00000000">
        <w:rPr>
          <w:rtl w:val="0"/>
        </w:rPr>
        <w:t xml:space="preserve">How to use this template</w:t>
      </w:r>
    </w:p>
    <w:p w:rsidR="00000000" w:rsidDel="00000000" w:rsidP="00000000" w:rsidRDefault="00000000" w:rsidRPr="00000000" w14:paraId="00000008">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It should be used as a jumping-off point for your industrial company’s B2B marketing plan. It includes customizable sections for</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numPr>
                <w:ilvl w:val="0"/>
                <w:numId w:val="4"/>
              </w:numPr>
              <w:spacing w:line="3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Business Summary</w:t>
            </w:r>
          </w:p>
          <w:p w:rsidR="00000000" w:rsidDel="00000000" w:rsidP="00000000" w:rsidRDefault="00000000" w:rsidRPr="00000000" w14:paraId="0000000A">
            <w:pPr>
              <w:numPr>
                <w:ilvl w:val="0"/>
                <w:numId w:val="4"/>
              </w:numPr>
              <w:spacing w:line="3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Business Initiatives</w:t>
            </w:r>
          </w:p>
          <w:p w:rsidR="00000000" w:rsidDel="00000000" w:rsidP="00000000" w:rsidRDefault="00000000" w:rsidRPr="00000000" w14:paraId="0000000B">
            <w:pPr>
              <w:numPr>
                <w:ilvl w:val="0"/>
                <w:numId w:val="4"/>
              </w:numPr>
              <w:spacing w:line="3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Target Market</w:t>
            </w:r>
          </w:p>
          <w:p w:rsidR="00000000" w:rsidDel="00000000" w:rsidP="00000000" w:rsidRDefault="00000000" w:rsidRPr="00000000" w14:paraId="0000000C">
            <w:pPr>
              <w:numPr>
                <w:ilvl w:val="0"/>
                <w:numId w:val="4"/>
              </w:numPr>
              <w:spacing w:line="3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Market Strategy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numPr>
                <w:ilvl w:val="0"/>
                <w:numId w:val="4"/>
              </w:numPr>
              <w:spacing w:line="3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Budget</w:t>
            </w:r>
          </w:p>
          <w:p w:rsidR="00000000" w:rsidDel="00000000" w:rsidP="00000000" w:rsidRDefault="00000000" w:rsidRPr="00000000" w14:paraId="0000000E">
            <w:pPr>
              <w:numPr>
                <w:ilvl w:val="0"/>
                <w:numId w:val="4"/>
              </w:numPr>
              <w:spacing w:line="3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Marketing Channels</w:t>
            </w:r>
          </w:p>
          <w:p w:rsidR="00000000" w:rsidDel="00000000" w:rsidP="00000000" w:rsidRDefault="00000000" w:rsidRPr="00000000" w14:paraId="0000000F">
            <w:pPr>
              <w:numPr>
                <w:ilvl w:val="0"/>
                <w:numId w:val="4"/>
              </w:numPr>
              <w:spacing w:line="3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Marketing Technology</w:t>
            </w:r>
          </w:p>
        </w:tc>
      </w:tr>
    </w:tbl>
    <w:p w:rsidR="00000000" w:rsidDel="00000000" w:rsidP="00000000" w:rsidRDefault="00000000" w:rsidRPr="00000000" w14:paraId="00000010">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1">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Once you’re ready to begin, delete pages 1–3 and start filling out your info below. There will be instructions, sample text, and prompts in [brackets] for you to complete as guided.</w:t>
      </w:r>
    </w:p>
    <w:p w:rsidR="00000000" w:rsidDel="00000000" w:rsidP="00000000" w:rsidRDefault="00000000" w:rsidRPr="00000000" w14:paraId="00000012">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3">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Remember, you should add/edit/delete any copy or sections as you see fit. We’ve also included an example of what this template might look like once it’s finished below the template itself.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b w:val="1"/>
          <w:sz w:val="26"/>
          <w:szCs w:val="26"/>
          <w:rtl w:val="0"/>
        </w:rPr>
        <w:t xml:space="preserve">Questions?</w:t>
      </w:r>
      <w:r w:rsidDel="00000000" w:rsidR="00000000" w:rsidRPr="00000000">
        <w:rPr>
          <w:sz w:val="26"/>
          <w:szCs w:val="26"/>
          <w:rtl w:val="0"/>
        </w:rPr>
        <w:t xml:space="preserve"> Easy! Reach out to your B2B Industrial Marketing expert</w:t>
      </w:r>
      <w:r w:rsidDel="00000000" w:rsidR="00000000" w:rsidRPr="00000000">
        <w:rPr>
          <w:rtl w:val="0"/>
        </w:rPr>
        <w:t xml:space="preserve"> 👇</w:t>
      </w:r>
    </w:p>
    <w:p w:rsidR="00000000" w:rsidDel="00000000" w:rsidP="00000000" w:rsidRDefault="00000000" w:rsidRPr="00000000" w14:paraId="00000016">
      <w:pPr>
        <w:jc w:val="center"/>
        <w:rPr/>
      </w:pPr>
      <w:r w:rsidDel="00000000" w:rsidR="00000000" w:rsidRPr="00000000">
        <w:rPr>
          <w:rtl w:val="0"/>
        </w:rPr>
      </w:r>
    </w:p>
    <w:p w:rsidR="00000000" w:rsidDel="00000000" w:rsidP="00000000" w:rsidRDefault="00000000" w:rsidRPr="00000000" w14:paraId="00000017">
      <w:pPr>
        <w:jc w:val="center"/>
        <w:rPr/>
      </w:pPr>
      <w:hyperlink r:id="rId11">
        <w:r w:rsidDel="00000000" w:rsidR="00000000" w:rsidRPr="00000000">
          <w:rPr>
            <w:color w:val="1155cc"/>
            <w:u w:val="single"/>
          </w:rPr>
          <w:drawing>
            <wp:inline distB="114300" distT="114300" distL="114300" distR="114300">
              <wp:extent cx="4395788" cy="901700"/>
              <wp:effectExtent b="0" l="0" r="0" t="0"/>
              <wp:docPr id="1"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4395788" cy="9017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jc w:val="center"/>
        <w:rPr/>
      </w:pPr>
      <w:hyperlink r:id="rId13">
        <w:r w:rsidDel="00000000" w:rsidR="00000000" w:rsidRPr="00000000">
          <w:rPr>
            <w:color w:val="1155cc"/>
            <w:u w:val="single"/>
            <w:rtl w:val="0"/>
          </w:rPr>
          <w:t xml:space="preserve">blackbeanmarketing.com</w:t>
        </w:r>
      </w:hyperlink>
      <w:r w:rsidDel="00000000" w:rsidR="00000000" w:rsidRPr="00000000">
        <w:rPr>
          <w:rtl w:val="0"/>
        </w:rPr>
        <w:t xml:space="preserve"> | </w:t>
      </w:r>
      <w:hyperlink r:id="rId14">
        <w:r w:rsidDel="00000000" w:rsidR="00000000" w:rsidRPr="00000000">
          <w:rPr>
            <w:color w:val="1155cc"/>
            <w:u w:val="single"/>
            <w:rtl w:val="0"/>
          </w:rPr>
          <w:t xml:space="preserve">hello@blackbeanmarketing.com</w:t>
        </w:r>
      </w:hyperlink>
      <w:r w:rsidDel="00000000" w:rsidR="00000000" w:rsidRPr="00000000">
        <w:rPr>
          <w:rtl w:val="0"/>
        </w:rPr>
        <w:t xml:space="preserve"> | (236) 420-0400</w:t>
      </w:r>
      <w:r w:rsidDel="00000000" w:rsidR="00000000" w:rsidRPr="00000000">
        <w:br w:type="page"/>
      </w:r>
      <w:r w:rsidDel="00000000" w:rsidR="00000000" w:rsidRPr="00000000">
        <w:rPr>
          <w:rtl w:val="0"/>
        </w:rPr>
      </w:r>
    </w:p>
    <w:p w:rsidR="00000000" w:rsidDel="00000000" w:rsidP="00000000" w:rsidRDefault="00000000" w:rsidRPr="00000000" w14:paraId="0000001A">
      <w:pPr>
        <w:pStyle w:val="Heading6"/>
        <w:jc w:val="center"/>
        <w:rPr/>
      </w:pPr>
      <w:bookmarkStart w:colFirst="0" w:colLast="0" w:name="_sdepzzvzq0sh" w:id="2"/>
      <w:bookmarkEnd w:id="2"/>
      <w:r w:rsidDel="00000000" w:rsidR="00000000" w:rsidRPr="00000000">
        <w:rPr>
          <w:rtl w:val="0"/>
        </w:rPr>
        <w:t xml:space="preserve">[your logo here]</w:t>
      </w:r>
    </w:p>
    <w:p w:rsidR="00000000" w:rsidDel="00000000" w:rsidP="00000000" w:rsidRDefault="00000000" w:rsidRPr="00000000" w14:paraId="0000001B">
      <w:pPr>
        <w:pStyle w:val="Title"/>
        <w:jc w:val="center"/>
        <w:rPr>
          <w:rFonts w:ascii="Open Sans ExtraBold" w:cs="Open Sans ExtraBold" w:eastAsia="Open Sans ExtraBold" w:hAnsi="Open Sans ExtraBold"/>
          <w:color w:val="33475b"/>
          <w:sz w:val="90"/>
          <w:szCs w:val="90"/>
        </w:rPr>
      </w:pPr>
      <w:bookmarkStart w:colFirst="0" w:colLast="0" w:name="_jt7i3jmpiesx" w:id="3"/>
      <w:bookmarkEnd w:id="3"/>
      <w:r w:rsidDel="00000000" w:rsidR="00000000" w:rsidRPr="00000000">
        <w:rPr>
          <w:rFonts w:ascii="Open Sans ExtraBold" w:cs="Open Sans ExtraBold" w:eastAsia="Open Sans ExtraBold" w:hAnsi="Open Sans ExtraBold"/>
          <w:color w:val="33475b"/>
          <w:sz w:val="90"/>
          <w:szCs w:val="90"/>
          <w:rtl w:val="0"/>
        </w:rPr>
        <w:t xml:space="preserve">Company Name</w:t>
      </w:r>
    </w:p>
    <w:p w:rsidR="00000000" w:rsidDel="00000000" w:rsidP="00000000" w:rsidRDefault="00000000" w:rsidRPr="00000000" w14:paraId="0000001C">
      <w:pPr>
        <w:pStyle w:val="Heading2"/>
        <w:jc w:val="center"/>
        <w:rPr/>
      </w:pPr>
      <w:bookmarkStart w:colFirst="0" w:colLast="0" w:name="_v798igo1qd5x" w:id="4"/>
      <w:bookmarkEnd w:id="4"/>
      <w:r w:rsidDel="00000000" w:rsidR="00000000" w:rsidRPr="00000000">
        <w:rPr>
          <w:rtl w:val="0"/>
        </w:rPr>
        <w:t xml:space="preserve">Marketing Plan</w:t>
      </w:r>
    </w:p>
    <w:p w:rsidR="00000000" w:rsidDel="00000000" w:rsidP="00000000" w:rsidRDefault="00000000" w:rsidRPr="00000000" w14:paraId="0000001D">
      <w:pPr>
        <w:rPr>
          <w:rFonts w:ascii="Calibri" w:cs="Calibri" w:eastAsia="Calibri" w:hAnsi="Calibri"/>
          <w:i w:val="1"/>
          <w:color w:val="4472c4"/>
          <w:sz w:val="72"/>
          <w:szCs w:val="72"/>
        </w:rPr>
      </w:pPr>
      <w:r w:rsidDel="00000000" w:rsidR="00000000" w:rsidRPr="00000000">
        <w:pict>
          <v:rect style="width:0.0pt;height:1.5pt" o:hr="t" o:hrstd="t" o:hralign="center" fillcolor="#A0A0A0" stroked="f"/>
        </w:pict>
      </w: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15"/>
        <w:gridCol w:w="5445"/>
        <w:tblGridChange w:id="0">
          <w:tblGrid>
            <w:gridCol w:w="3915"/>
            <w:gridCol w:w="54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pStyle w:val="Heading5"/>
              <w:spacing w:after="0" w:before="0" w:line="261.6" w:lineRule="auto"/>
              <w:rPr>
                <w:b w:val="1"/>
                <w:color w:val="000000"/>
                <w:sz w:val="27"/>
                <w:szCs w:val="27"/>
              </w:rPr>
            </w:pPr>
            <w:bookmarkStart w:colFirst="0" w:colLast="0" w:name="_pxlp26lm2zmu" w:id="5"/>
            <w:bookmarkEnd w:id="5"/>
            <w:r w:rsidDel="00000000" w:rsidR="00000000" w:rsidRPr="00000000">
              <w:rPr>
                <w:b w:val="1"/>
                <w:color w:val="000000"/>
                <w:sz w:val="27"/>
                <w:szCs w:val="27"/>
                <w:rtl w:val="0"/>
              </w:rPr>
              <w:t xml:space="preserve">Our Objective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spacing w:line="240" w:lineRule="auto"/>
              <w:rPr/>
            </w:pPr>
            <w:r w:rsidDel="00000000" w:rsidR="00000000" w:rsidRPr="00000000">
              <w:rPr>
                <w:rtl w:val="0"/>
              </w:rPr>
              <w:t xml:space="preserve">Summarize the role the company’s marketing department plays in the growth of your business. This statement should reflect your overall strategy outlined in the pages that follow.</w:t>
            </w:r>
          </w:p>
          <w:p w:rsidR="00000000" w:rsidDel="00000000" w:rsidP="00000000" w:rsidRDefault="00000000" w:rsidRPr="00000000" w14:paraId="00000020">
            <w:pPr>
              <w:spacing w:line="240" w:lineRule="au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pStyle w:val="Heading5"/>
              <w:spacing w:after="0" w:before="0" w:line="261.6" w:lineRule="auto"/>
              <w:rPr>
                <w:b w:val="1"/>
                <w:color w:val="000000"/>
                <w:sz w:val="27"/>
                <w:szCs w:val="27"/>
              </w:rPr>
            </w:pPr>
            <w:bookmarkStart w:colFirst="0" w:colLast="0" w:name="_17t02x9bxy1a" w:id="6"/>
            <w:bookmarkEnd w:id="6"/>
            <w:r w:rsidDel="00000000" w:rsidR="00000000" w:rsidRPr="00000000">
              <w:rPr>
                <w:b w:val="1"/>
                <w:color w:val="000000"/>
                <w:sz w:val="27"/>
                <w:szCs w:val="27"/>
                <w:rtl w:val="0"/>
              </w:rPr>
              <w:t xml:space="preserve">Authors of Document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spacing w:line="240" w:lineRule="auto"/>
              <w:rPr/>
            </w:pPr>
            <w:r w:rsidDel="00000000" w:rsidR="00000000" w:rsidRPr="00000000">
              <w:rPr>
                <w:rtl w:val="0"/>
              </w:rPr>
              <w:t xml:space="preserve">[Name #1]</w:t>
            </w:r>
          </w:p>
          <w:p w:rsidR="00000000" w:rsidDel="00000000" w:rsidP="00000000" w:rsidRDefault="00000000" w:rsidRPr="00000000" w14:paraId="00000023">
            <w:pPr>
              <w:spacing w:line="240" w:lineRule="auto"/>
              <w:rPr/>
            </w:pPr>
            <w:r w:rsidDel="00000000" w:rsidR="00000000" w:rsidRPr="00000000">
              <w:rPr>
                <w:rtl w:val="0"/>
              </w:rPr>
              <w:t xml:space="preserve">[Email Address #1]</w:t>
            </w:r>
          </w:p>
          <w:p w:rsidR="00000000" w:rsidDel="00000000" w:rsidP="00000000" w:rsidRDefault="00000000" w:rsidRPr="00000000" w14:paraId="00000024">
            <w:pPr>
              <w:spacing w:line="240" w:lineRule="auto"/>
              <w:rPr/>
            </w:pPr>
            <w:r w:rsidDel="00000000" w:rsidR="00000000" w:rsidRPr="00000000">
              <w:rPr>
                <w:rtl w:val="0"/>
              </w:rPr>
            </w:r>
          </w:p>
          <w:p w:rsidR="00000000" w:rsidDel="00000000" w:rsidP="00000000" w:rsidRDefault="00000000" w:rsidRPr="00000000" w14:paraId="00000025">
            <w:pPr>
              <w:spacing w:line="240" w:lineRule="auto"/>
              <w:rPr/>
            </w:pPr>
            <w:r w:rsidDel="00000000" w:rsidR="00000000" w:rsidRPr="00000000">
              <w:rPr>
                <w:rtl w:val="0"/>
              </w:rPr>
              <w:t xml:space="preserve">[Name #2]</w:t>
            </w:r>
          </w:p>
          <w:p w:rsidR="00000000" w:rsidDel="00000000" w:rsidP="00000000" w:rsidRDefault="00000000" w:rsidRPr="00000000" w14:paraId="00000026">
            <w:pPr>
              <w:spacing w:line="240" w:lineRule="auto"/>
              <w:rPr/>
            </w:pPr>
            <w:r w:rsidDel="00000000" w:rsidR="00000000" w:rsidRPr="00000000">
              <w:rPr>
                <w:rtl w:val="0"/>
              </w:rPr>
              <w:t xml:space="preserve">[Email Address #2]</w:t>
            </w:r>
          </w:p>
        </w:tc>
      </w:tr>
    </w:tbl>
    <w:p w:rsidR="00000000" w:rsidDel="00000000" w:rsidP="00000000" w:rsidRDefault="00000000" w:rsidRPr="00000000" w14:paraId="00000027">
      <w:pPr>
        <w:spacing w:after="200" w:lineRule="auto"/>
        <w:rPr/>
      </w:pPr>
      <w:r w:rsidDel="00000000" w:rsidR="00000000" w:rsidRPr="00000000">
        <w:rPr>
          <w:rtl w:val="0"/>
        </w:rPr>
      </w:r>
    </w:p>
    <w:p w:rsidR="00000000" w:rsidDel="00000000" w:rsidP="00000000" w:rsidRDefault="00000000" w:rsidRPr="00000000" w14:paraId="00000028">
      <w:pPr>
        <w:spacing w:after="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spacing w:after="200" w:lineRule="auto"/>
        <w:rPr>
          <w:rFonts w:ascii="Work Sans" w:cs="Work Sans" w:eastAsia="Work Sans" w:hAnsi="Work Sans"/>
          <w:color w:val="33475b"/>
          <w:sz w:val="24"/>
          <w:szCs w:val="24"/>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55"/>
        <w:gridCol w:w="4065"/>
        <w:gridCol w:w="1440"/>
        <w:tblGridChange w:id="0">
          <w:tblGrid>
            <w:gridCol w:w="3855"/>
            <w:gridCol w:w="4065"/>
            <w:gridCol w:w="144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pStyle w:val="Heading2"/>
              <w:widowControl w:val="0"/>
              <w:spacing w:after="0" w:before="0" w:line="240" w:lineRule="auto"/>
              <w:rPr>
                <w:rFonts w:ascii="Open Sans" w:cs="Open Sans" w:eastAsia="Open Sans" w:hAnsi="Open Sans"/>
                <w:b w:val="1"/>
                <w:color w:val="33475b"/>
                <w:sz w:val="50"/>
                <w:szCs w:val="50"/>
              </w:rPr>
            </w:pPr>
            <w:bookmarkStart w:colFirst="0" w:colLast="0" w:name="_301g5ocs5plt" w:id="7"/>
            <w:bookmarkEnd w:id="7"/>
            <w:r w:rsidDel="00000000" w:rsidR="00000000" w:rsidRPr="00000000">
              <w:rPr>
                <w:rFonts w:ascii="Open Sans" w:cs="Open Sans" w:eastAsia="Open Sans" w:hAnsi="Open Sans"/>
                <w:b w:val="1"/>
                <w:color w:val="33475b"/>
                <w:sz w:val="50"/>
                <w:szCs w:val="50"/>
                <w:rtl w:val="0"/>
              </w:rPr>
              <w:t xml:space="preserve">Table of Contents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line="360" w:lineRule="auto"/>
              <w:rPr/>
            </w:pPr>
            <w:r w:rsidDel="00000000" w:rsidR="00000000" w:rsidRPr="00000000">
              <w:rPr>
                <w:rtl w:val="0"/>
              </w:rPr>
              <w:t xml:space="preserve">Business Summary</w:t>
            </w:r>
          </w:p>
          <w:p w:rsidR="00000000" w:rsidDel="00000000" w:rsidP="00000000" w:rsidRDefault="00000000" w:rsidRPr="00000000" w14:paraId="0000002C">
            <w:pPr>
              <w:spacing w:line="360" w:lineRule="auto"/>
              <w:rPr/>
            </w:pPr>
            <w:r w:rsidDel="00000000" w:rsidR="00000000" w:rsidRPr="00000000">
              <w:rPr>
                <w:rtl w:val="0"/>
              </w:rPr>
              <w:t xml:space="preserve">Target Markets</w:t>
            </w:r>
          </w:p>
          <w:p w:rsidR="00000000" w:rsidDel="00000000" w:rsidP="00000000" w:rsidRDefault="00000000" w:rsidRPr="00000000" w14:paraId="0000002D">
            <w:pPr>
              <w:spacing w:line="360" w:lineRule="auto"/>
              <w:rPr/>
            </w:pPr>
            <w:r w:rsidDel="00000000" w:rsidR="00000000" w:rsidRPr="00000000">
              <w:rPr>
                <w:rtl w:val="0"/>
              </w:rPr>
              <w:t xml:space="preserve">Business Goals</w:t>
            </w:r>
          </w:p>
          <w:p w:rsidR="00000000" w:rsidDel="00000000" w:rsidP="00000000" w:rsidRDefault="00000000" w:rsidRPr="00000000" w14:paraId="0000002E">
            <w:pPr>
              <w:spacing w:line="360" w:lineRule="auto"/>
              <w:rPr/>
            </w:pPr>
            <w:r w:rsidDel="00000000" w:rsidR="00000000" w:rsidRPr="00000000">
              <w:rPr>
                <w:rtl w:val="0"/>
              </w:rPr>
              <w:t xml:space="preserve">Market Strategy</w:t>
            </w:r>
          </w:p>
          <w:p w:rsidR="00000000" w:rsidDel="00000000" w:rsidP="00000000" w:rsidRDefault="00000000" w:rsidRPr="00000000" w14:paraId="0000002F">
            <w:pPr>
              <w:spacing w:line="360" w:lineRule="auto"/>
              <w:rPr/>
            </w:pPr>
            <w:r w:rsidDel="00000000" w:rsidR="00000000" w:rsidRPr="00000000">
              <w:rPr>
                <w:rtl w:val="0"/>
              </w:rPr>
              <w:t xml:space="preserve">Marketing Budget</w:t>
            </w:r>
          </w:p>
          <w:p w:rsidR="00000000" w:rsidDel="00000000" w:rsidP="00000000" w:rsidRDefault="00000000" w:rsidRPr="00000000" w14:paraId="00000030">
            <w:pPr>
              <w:spacing w:line="360" w:lineRule="auto"/>
              <w:rPr/>
            </w:pPr>
            <w:r w:rsidDel="00000000" w:rsidR="00000000" w:rsidRPr="00000000">
              <w:rPr>
                <w:rtl w:val="0"/>
              </w:rPr>
              <w:t xml:space="preserve">Marketing Channels</w:t>
            </w:r>
          </w:p>
          <w:p w:rsidR="00000000" w:rsidDel="00000000" w:rsidP="00000000" w:rsidRDefault="00000000" w:rsidRPr="00000000" w14:paraId="00000031">
            <w:pPr>
              <w:spacing w:line="360" w:lineRule="auto"/>
              <w:rPr/>
            </w:pPr>
            <w:r w:rsidDel="00000000" w:rsidR="00000000" w:rsidRPr="00000000">
              <w:rPr>
                <w:rtl w:val="0"/>
              </w:rPr>
              <w:t xml:space="preserve">Marketing Technology</w:t>
            </w:r>
          </w:p>
          <w:p w:rsidR="00000000" w:rsidDel="00000000" w:rsidP="00000000" w:rsidRDefault="00000000" w:rsidRPr="00000000" w14:paraId="00000032">
            <w:pPr>
              <w:widowControl w:val="0"/>
              <w:spacing w:line="36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spacing w:line="360" w:lineRule="auto"/>
              <w:jc w:val="right"/>
              <w:rPr/>
            </w:pPr>
            <w:r w:rsidDel="00000000" w:rsidR="00000000" w:rsidRPr="00000000">
              <w:rPr>
                <w:rtl w:val="0"/>
              </w:rPr>
              <w:t xml:space="preserve">#</w:t>
            </w:r>
          </w:p>
          <w:p w:rsidR="00000000" w:rsidDel="00000000" w:rsidP="00000000" w:rsidRDefault="00000000" w:rsidRPr="00000000" w14:paraId="00000034">
            <w:pPr>
              <w:spacing w:line="360" w:lineRule="auto"/>
              <w:jc w:val="right"/>
              <w:rPr/>
            </w:pPr>
            <w:r w:rsidDel="00000000" w:rsidR="00000000" w:rsidRPr="00000000">
              <w:rPr>
                <w:rtl w:val="0"/>
              </w:rPr>
              <w:t xml:space="preserve">#</w:t>
            </w:r>
          </w:p>
          <w:p w:rsidR="00000000" w:rsidDel="00000000" w:rsidP="00000000" w:rsidRDefault="00000000" w:rsidRPr="00000000" w14:paraId="00000035">
            <w:pPr>
              <w:spacing w:line="360" w:lineRule="auto"/>
              <w:jc w:val="right"/>
              <w:rPr/>
            </w:pPr>
            <w:r w:rsidDel="00000000" w:rsidR="00000000" w:rsidRPr="00000000">
              <w:rPr>
                <w:rtl w:val="0"/>
              </w:rPr>
              <w:t xml:space="preserve">#</w:t>
            </w:r>
          </w:p>
          <w:p w:rsidR="00000000" w:rsidDel="00000000" w:rsidP="00000000" w:rsidRDefault="00000000" w:rsidRPr="00000000" w14:paraId="00000036">
            <w:pPr>
              <w:spacing w:line="360" w:lineRule="auto"/>
              <w:jc w:val="right"/>
              <w:rPr/>
            </w:pPr>
            <w:r w:rsidDel="00000000" w:rsidR="00000000" w:rsidRPr="00000000">
              <w:rPr>
                <w:rtl w:val="0"/>
              </w:rPr>
              <w:t xml:space="preserve">#</w:t>
            </w:r>
          </w:p>
          <w:p w:rsidR="00000000" w:rsidDel="00000000" w:rsidP="00000000" w:rsidRDefault="00000000" w:rsidRPr="00000000" w14:paraId="00000037">
            <w:pPr>
              <w:spacing w:line="360" w:lineRule="auto"/>
              <w:jc w:val="right"/>
              <w:rPr/>
            </w:pPr>
            <w:r w:rsidDel="00000000" w:rsidR="00000000" w:rsidRPr="00000000">
              <w:rPr>
                <w:rtl w:val="0"/>
              </w:rPr>
              <w:t xml:space="preserve">#</w:t>
            </w:r>
          </w:p>
          <w:p w:rsidR="00000000" w:rsidDel="00000000" w:rsidP="00000000" w:rsidRDefault="00000000" w:rsidRPr="00000000" w14:paraId="00000038">
            <w:pPr>
              <w:spacing w:line="360" w:lineRule="auto"/>
              <w:jc w:val="right"/>
              <w:rPr/>
            </w:pPr>
            <w:r w:rsidDel="00000000" w:rsidR="00000000" w:rsidRPr="00000000">
              <w:rPr>
                <w:rtl w:val="0"/>
              </w:rPr>
              <w:t xml:space="preserve">#</w:t>
            </w:r>
          </w:p>
          <w:p w:rsidR="00000000" w:rsidDel="00000000" w:rsidP="00000000" w:rsidRDefault="00000000" w:rsidRPr="00000000" w14:paraId="00000039">
            <w:pPr>
              <w:spacing w:line="360" w:lineRule="auto"/>
              <w:jc w:val="right"/>
              <w:rPr/>
            </w:pPr>
            <w:r w:rsidDel="00000000" w:rsidR="00000000" w:rsidRPr="00000000">
              <w:rPr>
                <w:rtl w:val="0"/>
              </w:rPr>
              <w:t xml:space="preserve">#</w:t>
            </w:r>
          </w:p>
        </w:tc>
      </w:tr>
    </w:tbl>
    <w:p w:rsidR="00000000" w:rsidDel="00000000" w:rsidP="00000000" w:rsidRDefault="00000000" w:rsidRPr="00000000" w14:paraId="0000003A">
      <w:pPr>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2a0c6" w:val="clear"/>
            <w:tcMar>
              <w:top w:w="100.0" w:type="dxa"/>
              <w:left w:w="100.0" w:type="dxa"/>
              <w:bottom w:w="100.0" w:type="dxa"/>
              <w:right w:w="100.0" w:type="dxa"/>
            </w:tcMar>
            <w:vAlign w:val="top"/>
          </w:tcPr>
          <w:p w:rsidR="00000000" w:rsidDel="00000000" w:rsidP="00000000" w:rsidRDefault="00000000" w:rsidRPr="00000000" w14:paraId="0000003B">
            <w:pPr>
              <w:pStyle w:val="Heading1"/>
              <w:widowControl w:val="0"/>
              <w:spacing w:before="0" w:line="240" w:lineRule="auto"/>
              <w:jc w:val="center"/>
              <w:rPr>
                <w:b w:val="1"/>
                <w:color w:val="ffffff"/>
                <w:sz w:val="60"/>
                <w:szCs w:val="60"/>
              </w:rPr>
            </w:pPr>
            <w:bookmarkStart w:colFirst="0" w:colLast="0" w:name="_dra69bl0dni9" w:id="8"/>
            <w:bookmarkEnd w:id="8"/>
            <w:r w:rsidDel="00000000" w:rsidR="00000000" w:rsidRPr="00000000">
              <w:rPr>
                <w:b w:val="1"/>
                <w:color w:val="ffffff"/>
                <w:sz w:val="60"/>
                <w:szCs w:val="60"/>
                <w:rtl w:val="0"/>
              </w:rPr>
              <w:t xml:space="preserve">Business summary</w:t>
            </w:r>
          </w:p>
        </w:tc>
      </w:tr>
    </w:tbl>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[Company name] is headquartered in [location of HQ] with offices in [satellite office locations]. </w:t>
      </w:r>
    </w:p>
    <w:p w:rsidR="00000000" w:rsidDel="00000000" w:rsidP="00000000" w:rsidRDefault="00000000" w:rsidRPr="00000000" w14:paraId="0000003E">
      <w:pPr>
        <w:numPr>
          <w:ilvl w:val="0"/>
          <w:numId w:val="3"/>
        </w:numPr>
        <w:ind w:left="720" w:hanging="360"/>
        <w:rPr>
          <w:u w:val="none"/>
        </w:rPr>
      </w:pPr>
      <w:r w:rsidDel="00000000" w:rsidR="00000000" w:rsidRPr="00000000">
        <w:rPr>
          <w:rtl w:val="0"/>
        </w:rPr>
        <w:t xml:space="preserve">Mission statement:</w:t>
      </w:r>
    </w:p>
    <w:p w:rsidR="00000000" w:rsidDel="00000000" w:rsidP="00000000" w:rsidRDefault="00000000" w:rsidRPr="00000000" w14:paraId="0000003F">
      <w:pPr>
        <w:numPr>
          <w:ilvl w:val="0"/>
          <w:numId w:val="3"/>
        </w:numPr>
        <w:ind w:left="720" w:hanging="360"/>
        <w:rPr>
          <w:u w:val="none"/>
        </w:rPr>
      </w:pPr>
      <w:r w:rsidDel="00000000" w:rsidR="00000000" w:rsidRPr="00000000">
        <w:rPr>
          <w:rtl w:val="0"/>
        </w:rPr>
        <w:t xml:space="preserve">Vision statement:</w:t>
      </w:r>
    </w:p>
    <w:p w:rsidR="00000000" w:rsidDel="00000000" w:rsidP="00000000" w:rsidRDefault="00000000" w:rsidRPr="00000000" w14:paraId="00000040">
      <w:pPr>
        <w:numPr>
          <w:ilvl w:val="0"/>
          <w:numId w:val="3"/>
        </w:numPr>
        <w:ind w:left="720" w:hanging="360"/>
        <w:rPr>
          <w:u w:val="none"/>
        </w:rPr>
      </w:pPr>
      <w:r w:rsidDel="00000000" w:rsidR="00000000" w:rsidRPr="00000000">
        <w:rPr>
          <w:rtl w:val="0"/>
        </w:rPr>
        <w:t xml:space="preserve">Core values:</w:t>
      </w:r>
    </w:p>
    <w:p w:rsidR="00000000" w:rsidDel="00000000" w:rsidP="00000000" w:rsidRDefault="00000000" w:rsidRPr="00000000" w14:paraId="00000041">
      <w:pPr>
        <w:numPr>
          <w:ilvl w:val="0"/>
          <w:numId w:val="3"/>
        </w:numPr>
        <w:ind w:left="720" w:hanging="360"/>
        <w:rPr>
          <w:u w:val="none"/>
        </w:rPr>
      </w:pPr>
      <w:r w:rsidDel="00000000" w:rsidR="00000000" w:rsidRPr="00000000">
        <w:rPr>
          <w:rtl w:val="0"/>
        </w:rPr>
        <w:t xml:space="preserve">Unique selling proposition:</w:t>
      </w:r>
    </w:p>
    <w:p w:rsidR="00000000" w:rsidDel="00000000" w:rsidP="00000000" w:rsidRDefault="00000000" w:rsidRPr="00000000" w14:paraId="00000042">
      <w:pPr>
        <w:pStyle w:val="Heading2"/>
        <w:rPr/>
      </w:pPr>
      <w:bookmarkStart w:colFirst="0" w:colLast="0" w:name="_savifsitu3y6" w:id="9"/>
      <w:bookmarkEnd w:id="9"/>
      <w:r w:rsidDel="00000000" w:rsidR="00000000" w:rsidRPr="00000000">
        <w:rPr>
          <w:rtl w:val="0"/>
        </w:rPr>
        <w:t xml:space="preserve">Marketing leaders</w:t>
      </w:r>
    </w:p>
    <w:p w:rsidR="00000000" w:rsidDel="00000000" w:rsidP="00000000" w:rsidRDefault="00000000" w:rsidRPr="00000000" w14:paraId="00000043">
      <w:pPr>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Name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Job title, description and responsibilities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Name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pPr>
            <w:r w:rsidDel="00000000" w:rsidR="00000000" w:rsidRPr="00000000">
              <w:rPr>
                <w:rtl w:val="0"/>
              </w:rPr>
              <w:t xml:space="preserve">Job title, description and responsibilities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Name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pPr>
            <w:r w:rsidDel="00000000" w:rsidR="00000000" w:rsidRPr="00000000">
              <w:rPr>
                <w:rtl w:val="0"/>
              </w:rPr>
              <w:t xml:space="preserve">Job title, description and responsibilities</w:t>
            </w:r>
          </w:p>
        </w:tc>
      </w:tr>
    </w:tbl>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pStyle w:val="Heading2"/>
        <w:rPr/>
      </w:pPr>
      <w:bookmarkStart w:colFirst="0" w:colLast="0" w:name="_gxtm0hktkb36" w:id="10"/>
      <w:bookmarkEnd w:id="10"/>
      <w:r w:rsidDel="00000000" w:rsidR="00000000" w:rsidRPr="00000000">
        <w:rPr>
          <w:rtl w:val="0"/>
        </w:rPr>
        <w:t xml:space="preserve">SWOT Analysis</w:t>
      </w:r>
    </w:p>
    <w:p w:rsidR="00000000" w:rsidDel="00000000" w:rsidP="00000000" w:rsidRDefault="00000000" w:rsidRPr="00000000" w14:paraId="0000004C">
      <w:pPr>
        <w:rPr/>
      </w:pPr>
      <w:r w:rsidDel="00000000" w:rsidR="00000000" w:rsidRPr="00000000">
        <w:rPr>
          <w:rtl w:val="0"/>
        </w:rPr>
        <w:t xml:space="preserve">As [company name]’s marketing team, we want to help the organization lean into what it does well, improve what it doesn’t, capitalize on what it can do, and defend against what could challenge it. With that in mind, here is our SWOT analysis for [next year].</w:t>
      </w:r>
    </w:p>
    <w:p w:rsidR="00000000" w:rsidDel="00000000" w:rsidP="00000000" w:rsidRDefault="00000000" w:rsidRPr="00000000" w14:paraId="0000004D">
      <w:pPr>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c1526"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Strengths</w:t>
            </w:r>
          </w:p>
        </w:tc>
        <w:tc>
          <w:tcPr>
            <w:tcBorders>
              <w:top w:color="ffffff" w:space="0" w:sz="8" w:val="single"/>
              <w:left w:color="ffffff" w:space="0" w:sz="8" w:val="single"/>
              <w:bottom w:color="ffffff" w:space="0" w:sz="8" w:val="single"/>
              <w:right w:color="ffffff" w:space="0" w:sz="8" w:val="single"/>
            </w:tcBorders>
            <w:shd w:fill="0c1526"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Weaknesses</w:t>
            </w:r>
          </w:p>
        </w:tc>
      </w:tr>
      <w:tr>
        <w:trPr>
          <w:cantSplit w:val="0"/>
          <w:tblHeader w:val="0"/>
        </w:trPr>
        <w:tc>
          <w:tcPr>
            <w:tcBorders>
              <w:top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What we’re good at</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What is working</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What our clients like about us</w:t>
            </w:r>
          </w:p>
        </w:tc>
        <w:tc>
          <w:tcPr>
            <w:tcBorders>
              <w:top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What we need to fix</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What we need to strengthen</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What we need to become more efficient at</w:t>
            </w:r>
          </w:p>
        </w:tc>
      </w:tr>
      <w:tr>
        <w:trPr>
          <w:cantSplit w:val="0"/>
          <w:trHeight w:val="494.599609375" w:hRule="atLeast"/>
          <w:tblHeader w:val="0"/>
        </w:trPr>
        <w:tc>
          <w:tcPr>
            <w:tcBorders>
              <w:top w:color="ffffff" w:space="0" w:sz="8" w:val="single"/>
              <w:left w:color="ffffff" w:space="0" w:sz="8" w:val="single"/>
              <w:bottom w:color="ffffff" w:space="0" w:sz="8" w:val="single"/>
              <w:right w:color="ffffff" w:space="0" w:sz="8" w:val="single"/>
            </w:tcBorders>
            <w:shd w:fill="0c1526"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Opportunities</w:t>
            </w:r>
          </w:p>
        </w:tc>
        <w:tc>
          <w:tcPr>
            <w:tcBorders>
              <w:top w:color="ffffff" w:space="0" w:sz="8" w:val="single"/>
              <w:left w:color="ffffff" w:space="0" w:sz="8" w:val="single"/>
              <w:bottom w:color="ffffff" w:space="0" w:sz="8" w:val="single"/>
              <w:right w:color="ffffff" w:space="0" w:sz="8" w:val="single"/>
            </w:tcBorders>
            <w:shd w:fill="0c1526"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Threats</w:t>
            </w:r>
          </w:p>
        </w:tc>
      </w:tr>
      <w:tr>
        <w:trPr>
          <w:cantSplit w:val="0"/>
          <w:tblHeader w:val="0"/>
        </w:trPr>
        <w:tc>
          <w:tcPr>
            <w:tcBorders>
              <w:top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What the industry will soon want/need</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What we think we would be good at</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How we will be different from our competitors</w:t>
            </w:r>
          </w:p>
        </w:tc>
        <w:tc>
          <w:tcPr>
            <w:tcBorders>
              <w:top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What we think could threaten our growth</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Who we think might take our customers</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color w:val="b7b7b7"/>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2a0c6" w:val="clear"/>
            <w:tcMar>
              <w:top w:w="100.0" w:type="dxa"/>
              <w:left w:w="100.0" w:type="dxa"/>
              <w:bottom w:w="100.0" w:type="dxa"/>
              <w:right w:w="100.0" w:type="dxa"/>
            </w:tcMar>
            <w:vAlign w:val="top"/>
          </w:tcPr>
          <w:p w:rsidR="00000000" w:rsidDel="00000000" w:rsidP="00000000" w:rsidRDefault="00000000" w:rsidRPr="00000000" w14:paraId="00000060">
            <w:pPr>
              <w:pStyle w:val="Heading1"/>
              <w:widowControl w:val="0"/>
              <w:spacing w:before="0" w:line="240" w:lineRule="auto"/>
              <w:jc w:val="center"/>
              <w:rPr>
                <w:b w:val="1"/>
                <w:color w:val="ffffff"/>
                <w:sz w:val="60"/>
                <w:szCs w:val="60"/>
              </w:rPr>
            </w:pPr>
            <w:bookmarkStart w:colFirst="0" w:colLast="0" w:name="_kzfjmqcerno2" w:id="11"/>
            <w:bookmarkEnd w:id="11"/>
            <w:r w:rsidDel="00000000" w:rsidR="00000000" w:rsidRPr="00000000">
              <w:rPr>
                <w:b w:val="1"/>
                <w:color w:val="ffffff"/>
                <w:sz w:val="60"/>
                <w:szCs w:val="60"/>
                <w:rtl w:val="0"/>
              </w:rPr>
              <w:t xml:space="preserve">Target Markets</w:t>
            </w:r>
          </w:p>
        </w:tc>
      </w:tr>
    </w:tbl>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In [next  year], we will be targeting the following industries where we’ll sell our product and reach out to customers.</w:t>
      </w:r>
    </w:p>
    <w:p w:rsidR="00000000" w:rsidDel="00000000" w:rsidP="00000000" w:rsidRDefault="00000000" w:rsidRPr="00000000" w14:paraId="00000063">
      <w:pPr>
        <w:pStyle w:val="Heading2"/>
        <w:rPr>
          <w:i w:val="1"/>
          <w:color w:val="b7b7b7"/>
        </w:rPr>
      </w:pPr>
      <w:bookmarkStart w:colFirst="0" w:colLast="0" w:name="_l3x2xe2igc3m" w:id="12"/>
      <w:bookmarkEnd w:id="12"/>
      <w:r w:rsidDel="00000000" w:rsidR="00000000" w:rsidRPr="00000000">
        <w:rPr>
          <w:rtl w:val="0"/>
        </w:rPr>
        <w:t xml:space="preserve">Firmographic Segmentation</w:t>
      </w:r>
      <w:r w:rsidDel="00000000" w:rsidR="00000000" w:rsidRPr="00000000">
        <w:rPr>
          <w:rtl w:val="0"/>
        </w:rPr>
      </w:r>
    </w:p>
    <w:p w:rsidR="00000000" w:rsidDel="00000000" w:rsidP="00000000" w:rsidRDefault="00000000" w:rsidRPr="00000000" w14:paraId="00000064">
      <w:pPr>
        <w:rPr>
          <w:i w:val="1"/>
          <w:color w:val="b7b7b7"/>
        </w:rPr>
      </w:pPr>
      <w:r w:rsidDel="00000000" w:rsidR="00000000" w:rsidRPr="00000000">
        <w:rPr>
          <w:i w:val="1"/>
          <w:color w:val="999999"/>
          <w:highlight w:val="white"/>
          <w:rtl w:val="0"/>
        </w:rPr>
        <w:t xml:space="preserve">Demographics segmentation is important to all marketers, but B2B marketers need the additional segmentation that firmographics can provide. Firmographic segmentation is the classification of B2B customers </w:t>
      </w:r>
      <w:r w:rsidDel="00000000" w:rsidR="00000000" w:rsidRPr="00000000">
        <w:rPr>
          <w:i w:val="1"/>
          <w:color w:val="999999"/>
          <w:highlight w:val="white"/>
          <w:rtl w:val="0"/>
        </w:rPr>
        <w:t xml:space="preserve">based on company or organization attributes.</w:t>
      </w: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6660"/>
        <w:tblGridChange w:id="0">
          <w:tblGrid>
            <w:gridCol w:w="2700"/>
            <w:gridCol w:w="6660"/>
          </w:tblGrid>
        </w:tblGridChange>
      </w:tblGrid>
      <w:tr>
        <w:trPr>
          <w:cantSplit w:val="0"/>
          <w:trHeight w:val="420" w:hRule="atLeast"/>
          <w:tblHeader w:val="1"/>
        </w:trPr>
        <w:tc>
          <w:tcPr>
            <w:gridSpan w:val="2"/>
            <w:tcBorders>
              <w:top w:color="ffffff" w:space="0" w:sz="8" w:val="single"/>
              <w:left w:color="ffffff" w:space="0" w:sz="8" w:val="single"/>
              <w:bottom w:color="ffffff" w:space="0" w:sz="8" w:val="single"/>
              <w:right w:color="ffffff" w:space="0" w:sz="8" w:val="single"/>
            </w:tcBorders>
            <w:shd w:fill="0c1526"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sz w:val="24"/>
                <w:szCs w:val="24"/>
              </w:rPr>
            </w:pPr>
            <w:r w:rsidDel="00000000" w:rsidR="00000000" w:rsidRPr="00000000">
              <w:rPr>
                <w:b w:val="1"/>
                <w:color w:val="ffffff"/>
                <w:sz w:val="24"/>
                <w:szCs w:val="24"/>
                <w:rtl w:val="0"/>
              </w:rPr>
              <w:t xml:space="preserve">Industry 1: [here]</w:t>
            </w:r>
          </w:p>
        </w:tc>
      </w:tr>
      <w:tr>
        <w:trPr>
          <w:cantSplit w:val="0"/>
          <w:tblHeader w:val="1"/>
        </w:trPr>
        <w:tc>
          <w:tcPr>
            <w:tcBorders>
              <w:top w:color="ffffff" w:space="0" w:sz="8" w:val="single"/>
              <w:left w:color="ffffff" w:space="0" w:sz="8" w:val="single"/>
              <w:bottom w:color="ffffff" w:space="0" w:sz="8" w:val="single"/>
              <w:right w:color="ffffff" w:space="0" w:sz="8" w:val="single"/>
            </w:tcBorders>
            <w:shd w:fill="465c73"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color w:val="ffffff"/>
              </w:rPr>
            </w:pPr>
            <w:r w:rsidDel="00000000" w:rsidR="00000000" w:rsidRPr="00000000">
              <w:rPr>
                <w:color w:val="ffffff"/>
                <w:rtl w:val="0"/>
              </w:rPr>
              <w:t xml:space="preserve">Pain points/challenges:</w:t>
            </w:r>
          </w:p>
        </w:tc>
        <w:tc>
          <w:tcPr>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1"/>
        </w:trPr>
        <w:tc>
          <w:tcPr>
            <w:tcBorders>
              <w:top w:color="ffffff" w:space="0" w:sz="8" w:val="single"/>
              <w:left w:color="ffffff" w:space="0" w:sz="8" w:val="single"/>
              <w:bottom w:color="ffffff" w:space="0" w:sz="8" w:val="single"/>
              <w:right w:color="ffffff" w:space="0" w:sz="8" w:val="single"/>
            </w:tcBorders>
            <w:shd w:fill="465c73"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rPr>
            </w:pPr>
            <w:r w:rsidDel="00000000" w:rsidR="00000000" w:rsidRPr="00000000">
              <w:rPr>
                <w:color w:val="ffffff"/>
                <w:rtl w:val="0"/>
              </w:rPr>
              <w:t xml:space="preserve">Location:</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1"/>
        </w:trPr>
        <w:tc>
          <w:tcPr>
            <w:tcBorders>
              <w:top w:color="ffffff" w:space="0" w:sz="8" w:val="single"/>
              <w:left w:color="ffffff" w:space="0" w:sz="8" w:val="single"/>
              <w:bottom w:color="ffffff" w:space="0" w:sz="8" w:val="single"/>
              <w:right w:color="ffffff" w:space="0" w:sz="8" w:val="single"/>
            </w:tcBorders>
            <w:shd w:fill="465c73"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rPr>
            </w:pPr>
            <w:r w:rsidDel="00000000" w:rsidR="00000000" w:rsidRPr="00000000">
              <w:rPr>
                <w:color w:val="ffffff"/>
                <w:rtl w:val="0"/>
              </w:rPr>
              <w:t xml:space="preserve">Annual revenue:</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1"/>
        </w:trPr>
        <w:tc>
          <w:tcPr>
            <w:tcBorders>
              <w:top w:color="ffffff" w:space="0" w:sz="8" w:val="single"/>
              <w:left w:color="ffffff" w:space="0" w:sz="8" w:val="single"/>
              <w:bottom w:color="ffffff" w:space="0" w:sz="8" w:val="single"/>
              <w:right w:color="ffffff" w:space="0" w:sz="8" w:val="single"/>
            </w:tcBorders>
            <w:shd w:fill="465c73"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rPr>
            </w:pPr>
            <w:r w:rsidDel="00000000" w:rsidR="00000000" w:rsidRPr="00000000">
              <w:rPr>
                <w:color w:val="ffffff"/>
                <w:rtl w:val="0"/>
              </w:rPr>
              <w:t xml:space="preserve">Employee #:</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1"/>
        </w:trPr>
        <w:tc>
          <w:tcPr>
            <w:tcBorders>
              <w:top w:color="ffffff" w:space="0" w:sz="8" w:val="single"/>
              <w:left w:color="ffffff" w:space="0" w:sz="8" w:val="single"/>
              <w:bottom w:color="ffffff" w:space="0" w:sz="8" w:val="single"/>
              <w:right w:color="ffffff" w:space="0" w:sz="8" w:val="single"/>
            </w:tcBorders>
            <w:shd w:fill="465c73"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rPr>
            </w:pPr>
            <w:r w:rsidDel="00000000" w:rsidR="00000000" w:rsidRPr="00000000">
              <w:rPr>
                <w:color w:val="ffffff"/>
                <w:rtl w:val="0"/>
              </w:rPr>
              <w:t xml:space="preserve">Company type:</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1"/>
        </w:trPr>
        <w:tc>
          <w:tcPr>
            <w:tcBorders>
              <w:top w:color="ffffff" w:space="0" w:sz="8" w:val="single"/>
              <w:left w:color="ffffff" w:space="0" w:sz="8" w:val="single"/>
              <w:bottom w:color="ffffff" w:space="0" w:sz="8" w:val="single"/>
              <w:right w:color="ffffff" w:space="0" w:sz="8" w:val="single"/>
            </w:tcBorders>
            <w:shd w:fill="465c73"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rPr>
            </w:pPr>
            <w:r w:rsidDel="00000000" w:rsidR="00000000" w:rsidRPr="00000000">
              <w:rPr>
                <w:color w:val="ffffff"/>
                <w:rtl w:val="0"/>
              </w:rPr>
              <w:t xml:space="preserve">Buyer title:</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6660"/>
        <w:tblGridChange w:id="0">
          <w:tblGrid>
            <w:gridCol w:w="2700"/>
            <w:gridCol w:w="6660"/>
          </w:tblGrid>
        </w:tblGridChange>
      </w:tblGrid>
      <w:tr>
        <w:trPr>
          <w:cantSplit w:val="0"/>
          <w:trHeight w:val="420" w:hRule="atLeast"/>
          <w:tblHeader w:val="1"/>
        </w:trPr>
        <w:tc>
          <w:tcPr>
            <w:gridSpan w:val="2"/>
            <w:tcBorders>
              <w:top w:color="ffffff" w:space="0" w:sz="8" w:val="single"/>
              <w:left w:color="ffffff" w:space="0" w:sz="8" w:val="single"/>
              <w:bottom w:color="ffffff" w:space="0" w:sz="8" w:val="single"/>
              <w:right w:color="ffffff" w:space="0" w:sz="8" w:val="single"/>
            </w:tcBorders>
            <w:shd w:fill="0c1526"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b w:val="1"/>
                <w:color w:val="ffffff"/>
                <w:sz w:val="24"/>
                <w:szCs w:val="24"/>
              </w:rPr>
            </w:pPr>
            <w:r w:rsidDel="00000000" w:rsidR="00000000" w:rsidRPr="00000000">
              <w:rPr>
                <w:b w:val="1"/>
                <w:color w:val="ffffff"/>
                <w:sz w:val="24"/>
                <w:szCs w:val="24"/>
                <w:rtl w:val="0"/>
              </w:rPr>
              <w:t xml:space="preserve">Industry 2: [here]</w:t>
            </w:r>
          </w:p>
        </w:tc>
      </w:tr>
      <w:tr>
        <w:trPr>
          <w:cantSplit w:val="0"/>
          <w:tblHeader w:val="1"/>
        </w:trPr>
        <w:tc>
          <w:tcPr>
            <w:tcBorders>
              <w:top w:color="ffffff" w:space="0" w:sz="8" w:val="single"/>
              <w:left w:color="ffffff" w:space="0" w:sz="8" w:val="single"/>
              <w:bottom w:color="ffffff" w:space="0" w:sz="8" w:val="single"/>
              <w:right w:color="ffffff" w:space="0" w:sz="8" w:val="single"/>
            </w:tcBorders>
            <w:shd w:fill="465c73"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color w:val="ffffff"/>
              </w:rPr>
            </w:pPr>
            <w:r w:rsidDel="00000000" w:rsidR="00000000" w:rsidRPr="00000000">
              <w:rPr>
                <w:color w:val="ffffff"/>
                <w:rtl w:val="0"/>
              </w:rPr>
              <w:t xml:space="preserve">Pain points/challenges:</w:t>
            </w:r>
          </w:p>
        </w:tc>
        <w:tc>
          <w:tcPr>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pPr>
            <w:r w:rsidDel="00000000" w:rsidR="00000000" w:rsidRPr="00000000">
              <w:rPr>
                <w:rtl w:val="0"/>
              </w:rPr>
            </w:r>
          </w:p>
        </w:tc>
      </w:tr>
      <w:tr>
        <w:trPr>
          <w:cantSplit w:val="0"/>
          <w:tblHeader w:val="1"/>
        </w:trPr>
        <w:tc>
          <w:tcPr>
            <w:tcBorders>
              <w:top w:color="ffffff" w:space="0" w:sz="8" w:val="single"/>
              <w:left w:color="ffffff" w:space="0" w:sz="8" w:val="single"/>
              <w:bottom w:color="ffffff" w:space="0" w:sz="8" w:val="single"/>
              <w:right w:color="ffffff" w:space="0" w:sz="8" w:val="single"/>
            </w:tcBorders>
            <w:shd w:fill="465c73"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color w:val="ffffff"/>
              </w:rPr>
            </w:pPr>
            <w:r w:rsidDel="00000000" w:rsidR="00000000" w:rsidRPr="00000000">
              <w:rPr>
                <w:color w:val="ffffff"/>
                <w:rtl w:val="0"/>
              </w:rPr>
              <w:t xml:space="preserve">Location:</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pPr>
            <w:r w:rsidDel="00000000" w:rsidR="00000000" w:rsidRPr="00000000">
              <w:rPr>
                <w:rtl w:val="0"/>
              </w:rPr>
            </w:r>
          </w:p>
        </w:tc>
      </w:tr>
      <w:tr>
        <w:trPr>
          <w:cantSplit w:val="0"/>
          <w:tblHeader w:val="1"/>
        </w:trPr>
        <w:tc>
          <w:tcPr>
            <w:tcBorders>
              <w:top w:color="ffffff" w:space="0" w:sz="8" w:val="single"/>
              <w:left w:color="ffffff" w:space="0" w:sz="8" w:val="single"/>
              <w:bottom w:color="ffffff" w:space="0" w:sz="8" w:val="single"/>
              <w:right w:color="ffffff" w:space="0" w:sz="8" w:val="single"/>
            </w:tcBorders>
            <w:shd w:fill="465c73"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color w:val="ffffff"/>
              </w:rPr>
            </w:pPr>
            <w:r w:rsidDel="00000000" w:rsidR="00000000" w:rsidRPr="00000000">
              <w:rPr>
                <w:color w:val="ffffff"/>
                <w:rtl w:val="0"/>
              </w:rPr>
              <w:t xml:space="preserve">Annual revenue:</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pPr>
            <w:r w:rsidDel="00000000" w:rsidR="00000000" w:rsidRPr="00000000">
              <w:rPr>
                <w:rtl w:val="0"/>
              </w:rPr>
            </w:r>
          </w:p>
        </w:tc>
      </w:tr>
      <w:tr>
        <w:trPr>
          <w:cantSplit w:val="0"/>
          <w:tblHeader w:val="1"/>
        </w:trPr>
        <w:tc>
          <w:tcPr>
            <w:tcBorders>
              <w:top w:color="ffffff" w:space="0" w:sz="8" w:val="single"/>
              <w:left w:color="ffffff" w:space="0" w:sz="8" w:val="single"/>
              <w:bottom w:color="ffffff" w:space="0" w:sz="8" w:val="single"/>
              <w:right w:color="ffffff" w:space="0" w:sz="8" w:val="single"/>
            </w:tcBorders>
            <w:shd w:fill="465c73"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color w:val="ffffff"/>
              </w:rPr>
            </w:pPr>
            <w:r w:rsidDel="00000000" w:rsidR="00000000" w:rsidRPr="00000000">
              <w:rPr>
                <w:color w:val="ffffff"/>
                <w:rtl w:val="0"/>
              </w:rPr>
              <w:t xml:space="preserve">Employee #:</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pPr>
            <w:r w:rsidDel="00000000" w:rsidR="00000000" w:rsidRPr="00000000">
              <w:rPr>
                <w:rtl w:val="0"/>
              </w:rPr>
            </w:r>
          </w:p>
        </w:tc>
      </w:tr>
      <w:tr>
        <w:trPr>
          <w:cantSplit w:val="0"/>
          <w:tblHeader w:val="1"/>
        </w:trPr>
        <w:tc>
          <w:tcPr>
            <w:tcBorders>
              <w:top w:color="ffffff" w:space="0" w:sz="8" w:val="single"/>
              <w:left w:color="ffffff" w:space="0" w:sz="8" w:val="single"/>
              <w:bottom w:color="ffffff" w:space="0" w:sz="8" w:val="single"/>
              <w:right w:color="ffffff" w:space="0" w:sz="8" w:val="single"/>
            </w:tcBorders>
            <w:shd w:fill="465c73"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color w:val="ffffff"/>
              </w:rPr>
            </w:pPr>
            <w:r w:rsidDel="00000000" w:rsidR="00000000" w:rsidRPr="00000000">
              <w:rPr>
                <w:color w:val="ffffff"/>
                <w:rtl w:val="0"/>
              </w:rPr>
              <w:t xml:space="preserve">Company type:</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pPr>
            <w:r w:rsidDel="00000000" w:rsidR="00000000" w:rsidRPr="00000000">
              <w:rPr>
                <w:rtl w:val="0"/>
              </w:rPr>
            </w:r>
          </w:p>
        </w:tc>
      </w:tr>
      <w:tr>
        <w:trPr>
          <w:cantSplit w:val="0"/>
          <w:tblHeader w:val="1"/>
        </w:trPr>
        <w:tc>
          <w:tcPr>
            <w:tcBorders>
              <w:top w:color="ffffff" w:space="0" w:sz="8" w:val="single"/>
              <w:left w:color="ffffff" w:space="0" w:sz="8" w:val="single"/>
              <w:bottom w:color="ffffff" w:space="0" w:sz="8" w:val="single"/>
              <w:right w:color="ffffff" w:space="0" w:sz="8" w:val="single"/>
            </w:tcBorders>
            <w:shd w:fill="465c73"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color w:val="ffffff"/>
              </w:rPr>
            </w:pPr>
            <w:r w:rsidDel="00000000" w:rsidR="00000000" w:rsidRPr="00000000">
              <w:rPr>
                <w:color w:val="ffffff"/>
                <w:rtl w:val="0"/>
              </w:rPr>
              <w:t xml:space="preserve">Buyer title:</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pPr>
            <w:r w:rsidDel="00000000" w:rsidR="00000000" w:rsidRPr="00000000">
              <w:rPr>
                <w:rtl w:val="0"/>
              </w:rPr>
            </w:r>
          </w:p>
        </w:tc>
      </w:tr>
    </w:tbl>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pStyle w:val="Heading2"/>
        <w:rPr/>
      </w:pPr>
      <w:bookmarkStart w:colFirst="0" w:colLast="0" w:name="_q1a5yhehf4tk" w:id="13"/>
      <w:bookmarkEnd w:id="13"/>
      <w:r w:rsidDel="00000000" w:rsidR="00000000" w:rsidRPr="00000000">
        <w:rPr>
          <w:rtl w:val="0"/>
        </w:rPr>
        <w:t xml:space="preserve">Buyer Persona</w:t>
      </w:r>
    </w:p>
    <w:p w:rsidR="00000000" w:rsidDel="00000000" w:rsidP="00000000" w:rsidRDefault="00000000" w:rsidRPr="00000000" w14:paraId="00000086">
      <w:pPr>
        <w:rPr/>
      </w:pPr>
      <w:r w:rsidDel="00000000" w:rsidR="00000000" w:rsidRPr="00000000">
        <w:rPr>
          <w:rtl w:val="0"/>
        </w:rPr>
        <w:t xml:space="preserve">Within our target market(s), we’ve identified the following buyer personas to represent our ideal contact points.</w:t>
      </w:r>
    </w:p>
    <w:p w:rsidR="00000000" w:rsidDel="00000000" w:rsidP="00000000" w:rsidRDefault="00000000" w:rsidRPr="00000000" w14:paraId="00000087">
      <w:pPr>
        <w:rPr>
          <w:i w:val="1"/>
          <w:color w:val="b7b7b7"/>
        </w:rPr>
      </w:pPr>
      <w:r w:rsidDel="00000000" w:rsidR="00000000" w:rsidRPr="00000000">
        <w:rPr>
          <w:i w:val="1"/>
          <w:color w:val="b7b7b7"/>
          <w:rtl w:val="0"/>
        </w:rPr>
        <w:br w:type="textWrapping"/>
        <w:t xml:space="preserve">The buyer persona is a semi-fictional representation of your ideal customer within your firmographic segmentation. Understanding your target's different motivations, goals, and behaviours can allow your marketing to make more of an impact and resonate better.</w:t>
      </w:r>
    </w:p>
    <w:p w:rsidR="00000000" w:rsidDel="00000000" w:rsidP="00000000" w:rsidRDefault="00000000" w:rsidRPr="00000000" w14:paraId="00000088">
      <w:pPr>
        <w:pStyle w:val="Heading3"/>
        <w:rPr/>
      </w:pPr>
      <w:bookmarkStart w:colFirst="0" w:colLast="0" w:name="_dg0xl46rtfxf" w:id="14"/>
      <w:bookmarkEnd w:id="14"/>
      <w:r w:rsidDel="00000000" w:rsidR="00000000" w:rsidRPr="00000000">
        <w:rPr>
          <w:rtl w:val="0"/>
        </w:rPr>
        <w:t xml:space="preserve">Buyer Persona 1 (give them a name!)</w:t>
      </w:r>
    </w:p>
    <w:p w:rsidR="00000000" w:rsidDel="00000000" w:rsidP="00000000" w:rsidRDefault="00000000" w:rsidRPr="00000000" w14:paraId="00000089">
      <w:pPr>
        <w:rPr/>
      </w:pPr>
      <w:r w:rsidDel="00000000" w:rsidR="00000000" w:rsidRPr="00000000">
        <w:rPr>
          <w:rtl w:val="0"/>
        </w:rPr>
      </w:r>
    </w:p>
    <w:tbl>
      <w:tblPr>
        <w:tblStyle w:val="Table11"/>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6690"/>
        <w:tblGridChange w:id="0">
          <w:tblGrid>
            <w:gridCol w:w="2685"/>
            <w:gridCol w:w="669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33475b"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b w:val="1"/>
                <w:color w:val="ffffff"/>
              </w:rPr>
            </w:pPr>
            <w:r w:rsidDel="00000000" w:rsidR="00000000" w:rsidRPr="00000000">
              <w:rPr>
                <w:b w:val="1"/>
                <w:color w:val="ffffff"/>
                <w:rtl w:val="0"/>
              </w:rPr>
              <w:t xml:space="preserve">Age:</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33475b"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b w:val="1"/>
                <w:color w:val="ffffff"/>
              </w:rPr>
            </w:pPr>
            <w:r w:rsidDel="00000000" w:rsidR="00000000" w:rsidRPr="00000000">
              <w:rPr>
                <w:b w:val="1"/>
                <w:color w:val="ffffff"/>
                <w:rtl w:val="0"/>
              </w:rPr>
              <w:t xml:space="preserve">Education:</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33475b"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b w:val="1"/>
                <w:color w:val="ffffff"/>
              </w:rPr>
            </w:pPr>
            <w:r w:rsidDel="00000000" w:rsidR="00000000" w:rsidRPr="00000000">
              <w:rPr>
                <w:b w:val="1"/>
                <w:color w:val="ffffff"/>
                <w:rtl w:val="0"/>
              </w:rPr>
              <w:t xml:space="preserve">Most common job title:</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33475b"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b w:val="1"/>
                <w:color w:val="ffffff"/>
              </w:rPr>
            </w:pPr>
            <w:r w:rsidDel="00000000" w:rsidR="00000000" w:rsidRPr="00000000">
              <w:rPr>
                <w:b w:val="1"/>
                <w:color w:val="ffffff"/>
                <w:rtl w:val="0"/>
              </w:rPr>
              <w:t xml:space="preserve">Job responsibilities:</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33475b"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b w:val="1"/>
                <w:color w:val="ffffff"/>
              </w:rPr>
            </w:pPr>
            <w:r w:rsidDel="00000000" w:rsidR="00000000" w:rsidRPr="00000000">
              <w:rPr>
                <w:b w:val="1"/>
                <w:color w:val="ffffff"/>
                <w:rtl w:val="0"/>
              </w:rPr>
              <w:t xml:space="preserve">Reports to:</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33475b"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b w:val="1"/>
                <w:color w:val="ffffff"/>
              </w:rPr>
            </w:pPr>
            <w:r w:rsidDel="00000000" w:rsidR="00000000" w:rsidRPr="00000000">
              <w:rPr>
                <w:b w:val="1"/>
                <w:color w:val="ffffff"/>
                <w:rtl w:val="0"/>
              </w:rPr>
              <w:t xml:space="preserve">Job is measured by:</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33475b"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b w:val="1"/>
                <w:color w:val="ffffff"/>
              </w:rPr>
            </w:pPr>
            <w:r w:rsidDel="00000000" w:rsidR="00000000" w:rsidRPr="00000000">
              <w:rPr>
                <w:b w:val="1"/>
                <w:color w:val="ffffff"/>
                <w:rtl w:val="0"/>
              </w:rPr>
              <w:t xml:space="preserve">Gains information by:</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33475b"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b w:val="1"/>
                <w:color w:val="ffffff"/>
              </w:rPr>
            </w:pPr>
            <w:r w:rsidDel="00000000" w:rsidR="00000000" w:rsidRPr="00000000">
              <w:rPr>
                <w:b w:val="1"/>
                <w:color w:val="ffffff"/>
                <w:rtl w:val="0"/>
              </w:rPr>
              <w:t xml:space="preserve">Social networks used:</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33475b"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b w:val="1"/>
                <w:color w:val="ffffff"/>
              </w:rPr>
            </w:pPr>
            <w:r w:rsidDel="00000000" w:rsidR="00000000" w:rsidRPr="00000000">
              <w:rPr>
                <w:b w:val="1"/>
                <w:color w:val="ffffff"/>
                <w:rtl w:val="0"/>
              </w:rPr>
              <w:t xml:space="preserve">Tools needed to do their job:</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33475b"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b w:val="1"/>
                <w:color w:val="ffffff"/>
              </w:rPr>
            </w:pPr>
            <w:r w:rsidDel="00000000" w:rsidR="00000000" w:rsidRPr="00000000">
              <w:rPr>
                <w:b w:val="1"/>
                <w:color w:val="ffffff"/>
                <w:rtl w:val="0"/>
              </w:rPr>
              <w:t xml:space="preserve">Preferred mode of communication:</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33475b"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b w:val="1"/>
                <w:color w:val="ffffff"/>
              </w:rPr>
            </w:pPr>
            <w:r w:rsidDel="00000000" w:rsidR="00000000" w:rsidRPr="00000000">
              <w:rPr>
                <w:b w:val="1"/>
                <w:color w:val="ffffff"/>
                <w:rtl w:val="0"/>
              </w:rPr>
              <w:t xml:space="preserve">Goals or objectives:</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33475b"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b w:val="1"/>
                <w:color w:val="ffffff"/>
              </w:rPr>
            </w:pPr>
            <w:r w:rsidDel="00000000" w:rsidR="00000000" w:rsidRPr="00000000">
              <w:rPr>
                <w:b w:val="1"/>
                <w:color w:val="ffffff"/>
                <w:rtl w:val="0"/>
              </w:rPr>
              <w:t xml:space="preserve">Biggest challenges:</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pPr>
            <w:r w:rsidDel="00000000" w:rsidR="00000000" w:rsidRPr="00000000">
              <w:rPr>
                <w:rtl w:val="0"/>
              </w:rPr>
            </w:r>
          </w:p>
        </w:tc>
      </w:tr>
    </w:tbl>
    <w:p w:rsidR="00000000" w:rsidDel="00000000" w:rsidP="00000000" w:rsidRDefault="00000000" w:rsidRPr="00000000" w14:paraId="000000A2">
      <w:pPr>
        <w:rPr>
          <w:color w:val="b7b7b7"/>
        </w:rPr>
      </w:pPr>
      <w:r w:rsidDel="00000000" w:rsidR="00000000" w:rsidRPr="00000000">
        <w:rPr>
          <w:rtl w:val="0"/>
        </w:rPr>
      </w:r>
    </w:p>
    <w:p w:rsidR="00000000" w:rsidDel="00000000" w:rsidP="00000000" w:rsidRDefault="00000000" w:rsidRPr="00000000" w14:paraId="000000A3">
      <w:pPr>
        <w:pStyle w:val="Heading2"/>
        <w:rPr/>
      </w:pPr>
      <w:bookmarkStart w:colFirst="0" w:colLast="0" w:name="_hdyp4gmqdylb" w:id="15"/>
      <w:bookmarkEnd w:id="15"/>
      <w:r w:rsidDel="00000000" w:rsidR="00000000" w:rsidRPr="00000000">
        <w:rPr>
          <w:rtl w:val="0"/>
        </w:rPr>
        <w:t xml:space="preserve">Competitive Analysis</w:t>
      </w:r>
    </w:p>
    <w:p w:rsidR="00000000" w:rsidDel="00000000" w:rsidP="00000000" w:rsidRDefault="00000000" w:rsidRPr="00000000" w14:paraId="000000A4">
      <w:pPr>
        <w:rPr/>
      </w:pPr>
      <w:r w:rsidDel="00000000" w:rsidR="00000000" w:rsidRPr="00000000">
        <w:rPr>
          <w:rtl w:val="0"/>
        </w:rPr>
        <w:t xml:space="preserve">Within our target market(s), we expect to compete with the following companies:</w:t>
      </w:r>
    </w:p>
    <w:p w:rsidR="00000000" w:rsidDel="00000000" w:rsidP="00000000" w:rsidRDefault="00000000" w:rsidRPr="00000000" w14:paraId="000000A5">
      <w:pPr>
        <w:rPr/>
      </w:pPr>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6675"/>
        <w:tblGridChange w:id="0">
          <w:tblGrid>
            <w:gridCol w:w="2685"/>
            <w:gridCol w:w="6675"/>
          </w:tblGrid>
        </w:tblGridChange>
      </w:tblGrid>
      <w:tr>
        <w:trPr>
          <w:cantSplit w:val="0"/>
          <w:trHeight w:val="420" w:hRule="atLeast"/>
          <w:tblHeader w:val="0"/>
        </w:trPr>
        <w:tc>
          <w:tcPr>
            <w:gridSpan w:val="2"/>
            <w:shd w:fill="465c73"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b w:val="1"/>
                <w:color w:val="ffffff"/>
              </w:rPr>
            </w:pPr>
            <w:r w:rsidDel="00000000" w:rsidR="00000000" w:rsidRPr="00000000">
              <w:rPr>
                <w:b w:val="1"/>
                <w:color w:val="ffffff"/>
                <w:rtl w:val="0"/>
              </w:rPr>
              <w:t xml:space="preserve">Competitor 1: [Name and URL]</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pPr>
            <w:r w:rsidDel="00000000" w:rsidR="00000000" w:rsidRPr="00000000">
              <w:rPr>
                <w:rtl w:val="0"/>
              </w:rPr>
              <w:t xml:space="preserve">Products/solutions we compete with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spacing w:line="240" w:lineRule="auto"/>
              <w:rPr>
                <w:color w:val="999999"/>
                <w:sz w:val="20"/>
                <w:szCs w:val="20"/>
              </w:rPr>
            </w:pPr>
            <w:r w:rsidDel="00000000" w:rsidR="00000000" w:rsidRPr="00000000">
              <w:rPr>
                <w:color w:val="999999"/>
                <w:sz w:val="20"/>
                <w:szCs w:val="20"/>
                <w:rtl w:val="0"/>
              </w:rPr>
              <w:t xml:space="preserve">[What the product/solution is, what it does and what it might do better than yours.]</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pPr>
            <w:r w:rsidDel="00000000" w:rsidR="00000000" w:rsidRPr="00000000">
              <w:rPr>
                <w:rtl w:val="0"/>
              </w:rPr>
              <w:t xml:space="preserve">Other ways we compete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spacing w:line="240" w:lineRule="auto"/>
              <w:rPr>
                <w:color w:val="999999"/>
                <w:sz w:val="20"/>
                <w:szCs w:val="20"/>
              </w:rPr>
            </w:pPr>
            <w:r w:rsidDel="00000000" w:rsidR="00000000" w:rsidRPr="00000000">
              <w:rPr>
                <w:color w:val="999999"/>
                <w:sz w:val="20"/>
                <w:szCs w:val="20"/>
                <w:rtl w:val="0"/>
              </w:rPr>
              <w:t xml:space="preserve">[Example: they have a blog that ranks highly on Google for many of the same target-keywords as yours.]</w:t>
            </w:r>
          </w:p>
        </w:tc>
      </w:tr>
    </w:tbl>
    <w:p w:rsidR="00000000" w:rsidDel="00000000" w:rsidP="00000000" w:rsidRDefault="00000000" w:rsidRPr="00000000" w14:paraId="000000AC">
      <w:pPr>
        <w:rPr>
          <w:color w:val="b7b7b7"/>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6675"/>
        <w:tblGridChange w:id="0">
          <w:tblGrid>
            <w:gridCol w:w="2685"/>
            <w:gridCol w:w="6675"/>
          </w:tblGrid>
        </w:tblGridChange>
      </w:tblGrid>
      <w:tr>
        <w:trPr>
          <w:cantSplit w:val="0"/>
          <w:trHeight w:val="420" w:hRule="atLeast"/>
          <w:tblHeader w:val="0"/>
        </w:trPr>
        <w:tc>
          <w:tcPr>
            <w:gridSpan w:val="2"/>
            <w:shd w:fill="465c73"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b w:val="1"/>
                <w:color w:val="ffffff"/>
              </w:rPr>
            </w:pPr>
            <w:r w:rsidDel="00000000" w:rsidR="00000000" w:rsidRPr="00000000">
              <w:rPr>
                <w:b w:val="1"/>
                <w:color w:val="ffffff"/>
                <w:rtl w:val="0"/>
              </w:rPr>
              <w:t xml:space="preserve">Competitor 2: [Name and URL]</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pPr>
            <w:r w:rsidDel="00000000" w:rsidR="00000000" w:rsidRPr="00000000">
              <w:rPr>
                <w:rtl w:val="0"/>
              </w:rPr>
              <w:t xml:space="preserve">Products/solutions we compete with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spacing w:line="240" w:lineRule="auto"/>
              <w:rPr>
                <w:color w:val="999999"/>
                <w:sz w:val="20"/>
                <w:szCs w:val="20"/>
              </w:rPr>
            </w:pPr>
            <w:r w:rsidDel="00000000" w:rsidR="00000000" w:rsidRPr="00000000">
              <w:rPr>
                <w:color w:val="999999"/>
                <w:sz w:val="20"/>
                <w:szCs w:val="20"/>
                <w:rtl w:val="0"/>
              </w:rPr>
              <w:t xml:space="preserve">[What the product/solution is, what it does and what it might do better than yours.]</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pPr>
            <w:r w:rsidDel="00000000" w:rsidR="00000000" w:rsidRPr="00000000">
              <w:rPr>
                <w:rtl w:val="0"/>
              </w:rPr>
              <w:t xml:space="preserve">Other ways we compete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spacing w:line="240" w:lineRule="auto"/>
              <w:rPr>
                <w:color w:val="999999"/>
                <w:sz w:val="20"/>
                <w:szCs w:val="20"/>
              </w:rPr>
            </w:pPr>
            <w:r w:rsidDel="00000000" w:rsidR="00000000" w:rsidRPr="00000000">
              <w:rPr>
                <w:color w:val="999999"/>
                <w:sz w:val="20"/>
                <w:szCs w:val="20"/>
                <w:rtl w:val="0"/>
              </w:rPr>
              <w:t xml:space="preserve">[Example: they have a blog that ranks highly on Google for many of the same target-keywords as yours.]</w:t>
            </w:r>
          </w:p>
        </w:tc>
      </w:tr>
    </w:tbl>
    <w:p w:rsidR="00000000" w:rsidDel="00000000" w:rsidP="00000000" w:rsidRDefault="00000000" w:rsidRPr="00000000" w14:paraId="000000B4">
      <w:pPr>
        <w:rPr>
          <w:color w:val="b7b7b7"/>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tbl>
      <w:tblPr>
        <w:tblStyle w:val="Table1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6675"/>
        <w:tblGridChange w:id="0">
          <w:tblGrid>
            <w:gridCol w:w="2685"/>
            <w:gridCol w:w="6675"/>
          </w:tblGrid>
        </w:tblGridChange>
      </w:tblGrid>
      <w:tr>
        <w:trPr>
          <w:cantSplit w:val="0"/>
          <w:trHeight w:val="420" w:hRule="atLeast"/>
          <w:tblHeader w:val="0"/>
        </w:trPr>
        <w:tc>
          <w:tcPr>
            <w:gridSpan w:val="2"/>
            <w:shd w:fill="465c73"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b w:val="1"/>
                <w:color w:val="ffffff"/>
              </w:rPr>
            </w:pPr>
            <w:r w:rsidDel="00000000" w:rsidR="00000000" w:rsidRPr="00000000">
              <w:rPr>
                <w:b w:val="1"/>
                <w:color w:val="ffffff"/>
                <w:rtl w:val="0"/>
              </w:rPr>
              <w:t xml:space="preserve">Competitor 3: [Name and URL]</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pPr>
            <w:r w:rsidDel="00000000" w:rsidR="00000000" w:rsidRPr="00000000">
              <w:rPr>
                <w:rtl w:val="0"/>
              </w:rPr>
              <w:t xml:space="preserve">Products/solutions we compete with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spacing w:line="240" w:lineRule="auto"/>
              <w:rPr>
                <w:color w:val="999999"/>
                <w:sz w:val="20"/>
                <w:szCs w:val="20"/>
              </w:rPr>
            </w:pPr>
            <w:r w:rsidDel="00000000" w:rsidR="00000000" w:rsidRPr="00000000">
              <w:rPr>
                <w:color w:val="999999"/>
                <w:sz w:val="20"/>
                <w:szCs w:val="20"/>
                <w:rtl w:val="0"/>
              </w:rPr>
              <w:t xml:space="preserve">[What the product/solution is, what it does and what it might do better than yours.]</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pPr>
            <w:r w:rsidDel="00000000" w:rsidR="00000000" w:rsidRPr="00000000">
              <w:rPr>
                <w:rtl w:val="0"/>
              </w:rPr>
              <w:t xml:space="preserve">Other ways we compete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spacing w:line="240" w:lineRule="auto"/>
              <w:rPr>
                <w:color w:val="999999"/>
                <w:sz w:val="20"/>
                <w:szCs w:val="20"/>
              </w:rPr>
            </w:pPr>
            <w:r w:rsidDel="00000000" w:rsidR="00000000" w:rsidRPr="00000000">
              <w:rPr>
                <w:color w:val="999999"/>
                <w:sz w:val="20"/>
                <w:szCs w:val="20"/>
                <w:rtl w:val="0"/>
              </w:rPr>
              <w:t xml:space="preserve">[Example: they have a blog that ranks highly on Google for many of the same target-keywords as yours.]</w:t>
            </w:r>
          </w:p>
        </w:tc>
      </w:tr>
    </w:tbl>
    <w:p w:rsidR="00000000" w:rsidDel="00000000" w:rsidP="00000000" w:rsidRDefault="00000000" w:rsidRPr="00000000" w14:paraId="000000BC">
      <w:pPr>
        <w:rPr>
          <w:color w:val="b7b7b7"/>
        </w:rPr>
      </w:pPr>
      <w:r w:rsidDel="00000000" w:rsidR="00000000" w:rsidRPr="00000000">
        <w:br w:type="page"/>
      </w:r>
      <w:r w:rsidDel="00000000" w:rsidR="00000000" w:rsidRPr="00000000">
        <w:rPr>
          <w:rtl w:val="0"/>
        </w:rPr>
      </w:r>
    </w:p>
    <w:p w:rsidR="00000000" w:rsidDel="00000000" w:rsidP="00000000" w:rsidRDefault="00000000" w:rsidRPr="00000000" w14:paraId="000000BD">
      <w:pPr>
        <w:rPr>
          <w:color w:val="b7b7b7"/>
        </w:rPr>
      </w:pPr>
      <w:r w:rsidDel="00000000" w:rsidR="00000000" w:rsidRPr="00000000">
        <w:rPr>
          <w:rtl w:val="0"/>
        </w:rPr>
      </w:r>
    </w:p>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2a0c6" w:val="clear"/>
            <w:tcMar>
              <w:top w:w="100.0" w:type="dxa"/>
              <w:left w:w="100.0" w:type="dxa"/>
              <w:bottom w:w="100.0" w:type="dxa"/>
              <w:right w:w="100.0" w:type="dxa"/>
            </w:tcMar>
            <w:vAlign w:val="top"/>
          </w:tcPr>
          <w:p w:rsidR="00000000" w:rsidDel="00000000" w:rsidP="00000000" w:rsidRDefault="00000000" w:rsidRPr="00000000" w14:paraId="000000BE">
            <w:pPr>
              <w:pStyle w:val="Heading1"/>
              <w:widowControl w:val="0"/>
              <w:spacing w:before="0" w:line="240" w:lineRule="auto"/>
              <w:jc w:val="center"/>
              <w:rPr>
                <w:b w:val="1"/>
                <w:color w:val="ffffff"/>
                <w:sz w:val="60"/>
                <w:szCs w:val="60"/>
              </w:rPr>
            </w:pPr>
            <w:bookmarkStart w:colFirst="0" w:colLast="0" w:name="_6v89iqo4vp2p" w:id="16"/>
            <w:bookmarkEnd w:id="16"/>
            <w:r w:rsidDel="00000000" w:rsidR="00000000" w:rsidRPr="00000000">
              <w:rPr>
                <w:b w:val="1"/>
                <w:color w:val="ffffff"/>
                <w:sz w:val="60"/>
                <w:szCs w:val="60"/>
                <w:rtl w:val="0"/>
              </w:rPr>
              <w:t xml:space="preserve">Business goals</w:t>
            </w:r>
          </w:p>
        </w:tc>
      </w:tr>
    </w:tbl>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In 2023, [Company name] has the ambitious goals of</w:t>
      </w:r>
    </w:p>
    <w:p w:rsidR="00000000" w:rsidDel="00000000" w:rsidP="00000000" w:rsidRDefault="00000000" w:rsidRPr="00000000" w14:paraId="000000C1">
      <w:pPr>
        <w:numPr>
          <w:ilvl w:val="0"/>
          <w:numId w:val="1"/>
        </w:numPr>
        <w:ind w:left="720" w:hanging="360"/>
        <w:rPr>
          <w:u w:val="none"/>
        </w:rPr>
      </w:pPr>
      <w:r w:rsidDel="00000000" w:rsidR="00000000" w:rsidRPr="00000000">
        <w:rPr>
          <w:rtl w:val="0"/>
        </w:rPr>
        <w:t xml:space="preserve">Overarching company goal 1 </w:t>
      </w:r>
    </w:p>
    <w:p w:rsidR="00000000" w:rsidDel="00000000" w:rsidP="00000000" w:rsidRDefault="00000000" w:rsidRPr="00000000" w14:paraId="000000C2">
      <w:pPr>
        <w:numPr>
          <w:ilvl w:val="0"/>
          <w:numId w:val="1"/>
        </w:numPr>
        <w:ind w:left="720" w:hanging="360"/>
        <w:rPr>
          <w:u w:val="none"/>
        </w:rPr>
      </w:pPr>
      <w:r w:rsidDel="00000000" w:rsidR="00000000" w:rsidRPr="00000000">
        <w:rPr>
          <w:rtl w:val="0"/>
        </w:rPr>
        <w:t xml:space="preserve">Overarching company goal 2 </w:t>
      </w:r>
    </w:p>
    <w:p w:rsidR="00000000" w:rsidDel="00000000" w:rsidP="00000000" w:rsidRDefault="00000000" w:rsidRPr="00000000" w14:paraId="000000C3">
      <w:pPr>
        <w:numPr>
          <w:ilvl w:val="0"/>
          <w:numId w:val="1"/>
        </w:numPr>
        <w:ind w:left="720" w:hanging="360"/>
        <w:rPr>
          <w:u w:val="none"/>
        </w:rPr>
      </w:pPr>
      <w:r w:rsidDel="00000000" w:rsidR="00000000" w:rsidRPr="00000000">
        <w:rPr>
          <w:rtl w:val="0"/>
        </w:rPr>
        <w:t xml:space="preserve">Overarching company goal 3 </w:t>
      </w:r>
    </w:p>
    <w:p w:rsidR="00000000" w:rsidDel="00000000" w:rsidP="00000000" w:rsidRDefault="00000000" w:rsidRPr="00000000" w14:paraId="000000C4">
      <w:pPr>
        <w:pStyle w:val="Heading1"/>
        <w:rPr/>
      </w:pPr>
      <w:bookmarkStart w:colFirst="0" w:colLast="0" w:name="_v1q7xpcxtj3e" w:id="17"/>
      <w:bookmarkEnd w:id="17"/>
      <w:r w:rsidDel="00000000" w:rsidR="00000000" w:rsidRPr="00000000">
        <w:rPr>
          <w:rtl w:val="0"/>
        </w:rPr>
        <w:t xml:space="preserve">Marketing Actions</w:t>
      </w:r>
    </w:p>
    <w:p w:rsidR="00000000" w:rsidDel="00000000" w:rsidP="00000000" w:rsidRDefault="00000000" w:rsidRPr="00000000" w14:paraId="000000C5">
      <w:pPr>
        <w:rPr/>
      </w:pPr>
      <w:r w:rsidDel="00000000" w:rsidR="00000000" w:rsidRPr="00000000">
        <w:rPr>
          <w:rtl w:val="0"/>
        </w:rPr>
      </w:r>
    </w:p>
    <w:tbl>
      <w:tblPr>
        <w:tblStyle w:val="Table1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6675"/>
        <w:tblGridChange w:id="0">
          <w:tblGrid>
            <w:gridCol w:w="2685"/>
            <w:gridCol w:w="6675"/>
          </w:tblGrid>
        </w:tblGridChange>
      </w:tblGrid>
      <w:tr>
        <w:trPr>
          <w:cantSplit w:val="0"/>
          <w:trHeight w:val="420" w:hRule="atLeast"/>
          <w:tblHeader w:val="0"/>
        </w:trPr>
        <w:tc>
          <w:tcPr>
            <w:gridSpan w:val="2"/>
            <w:shd w:fill="465c73"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What needs to be done to achieve company goal 1</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spacing w:line="240" w:lineRule="auto"/>
              <w:rPr>
                <w:color w:val="999999"/>
                <w:sz w:val="20"/>
                <w:szCs w:val="20"/>
              </w:rPr>
            </w:pPr>
            <w:r w:rsidDel="00000000" w:rsidR="00000000" w:rsidRPr="00000000">
              <w:rPr>
                <w:color w:val="999999"/>
                <w:sz w:val="20"/>
                <w:szCs w:val="20"/>
                <w:rtl w:val="0"/>
              </w:rPr>
              <w:t xml:space="preserve">[Example: Over the next 12 months, we’ll work on building a blog property that becomes a go-to resource for our customers’ burning questions -- and our number-one source of leads month over month.]</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Goal of initiative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spacing w:line="240" w:lineRule="auto"/>
              <w:rPr>
                <w:color w:val="999999"/>
                <w:sz w:val="20"/>
                <w:szCs w:val="20"/>
              </w:rPr>
            </w:pPr>
            <w:r w:rsidDel="00000000" w:rsidR="00000000" w:rsidRPr="00000000">
              <w:rPr>
                <w:color w:val="999999"/>
                <w:sz w:val="20"/>
                <w:szCs w:val="20"/>
                <w:rtl w:val="0"/>
              </w:rPr>
              <w:t xml:space="preserve">[Example: To increase our website’s rank on Google and create critical top-of-the-funnel marketing content that helps our sales team start more conversations with prospects.]</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Success metrics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spacing w:line="240" w:lineRule="auto"/>
              <w:rPr>
                <w:color w:val="999999"/>
                <w:sz w:val="20"/>
                <w:szCs w:val="20"/>
              </w:rPr>
            </w:pPr>
            <w:r w:rsidDel="00000000" w:rsidR="00000000" w:rsidRPr="00000000">
              <w:rPr>
                <w:color w:val="999999"/>
                <w:sz w:val="20"/>
                <w:szCs w:val="20"/>
                <w:rtl w:val="0"/>
              </w:rPr>
              <w:t xml:space="preserve">[Example: 50,000 organic page views per month / 10 content downloads per month]</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Allocated budget: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tbl>
      <w:tblPr>
        <w:tblStyle w:val="Table1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6675"/>
        <w:tblGridChange w:id="0">
          <w:tblGrid>
            <w:gridCol w:w="2685"/>
            <w:gridCol w:w="6675"/>
          </w:tblGrid>
        </w:tblGridChange>
      </w:tblGrid>
      <w:tr>
        <w:trPr>
          <w:cantSplit w:val="0"/>
          <w:trHeight w:val="420" w:hRule="atLeast"/>
          <w:tblHeader w:val="0"/>
        </w:trPr>
        <w:tc>
          <w:tcPr>
            <w:gridSpan w:val="2"/>
            <w:shd w:fill="465c73"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b w:val="1"/>
                <w:color w:val="ffffff"/>
              </w:rPr>
            </w:pPr>
            <w:r w:rsidDel="00000000" w:rsidR="00000000" w:rsidRPr="00000000">
              <w:rPr>
                <w:b w:val="1"/>
                <w:color w:val="ffffff"/>
                <w:rtl w:val="0"/>
              </w:rPr>
              <w:t xml:space="preserve">What needs to be done to achieve company goal 2</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pPr>
            <w:r w:rsidDel="00000000" w:rsidR="00000000" w:rsidRPr="00000000">
              <w:rPr>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spacing w:line="240" w:lineRule="auto"/>
              <w:rPr>
                <w:color w:val="999999"/>
                <w:sz w:val="20"/>
                <w:szCs w:val="20"/>
              </w:rPr>
            </w:pPr>
            <w:r w:rsidDel="00000000" w:rsidR="00000000" w:rsidRPr="00000000">
              <w:rPr>
                <w:color w:val="999999"/>
                <w:sz w:val="20"/>
                <w:szCs w:val="20"/>
                <w:rtl w:val="0"/>
              </w:rPr>
              <w:t xml:space="preserve">[Example: Over the next 12 months, we’ll work on building a blog property that becomes a go-to resource for our customers’ burning questions -- and our number-one source of leads month over month.]</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pPr>
            <w:r w:rsidDel="00000000" w:rsidR="00000000" w:rsidRPr="00000000">
              <w:rPr>
                <w:rtl w:val="0"/>
              </w:rPr>
              <w:t xml:space="preserve">Goal of initiative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spacing w:line="240" w:lineRule="auto"/>
              <w:rPr>
                <w:color w:val="999999"/>
                <w:sz w:val="20"/>
                <w:szCs w:val="20"/>
              </w:rPr>
            </w:pPr>
            <w:r w:rsidDel="00000000" w:rsidR="00000000" w:rsidRPr="00000000">
              <w:rPr>
                <w:color w:val="999999"/>
                <w:sz w:val="20"/>
                <w:szCs w:val="20"/>
                <w:rtl w:val="0"/>
              </w:rPr>
              <w:t xml:space="preserve">[Example: To increase our website’s rank on Google and create critical top-of-the-funnel marketing content that helps our sales team start more conversations with prospects.]</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pPr>
            <w:r w:rsidDel="00000000" w:rsidR="00000000" w:rsidRPr="00000000">
              <w:rPr>
                <w:rtl w:val="0"/>
              </w:rPr>
              <w:t xml:space="preserve">Success metrics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spacing w:line="240" w:lineRule="auto"/>
              <w:rPr>
                <w:color w:val="999999"/>
                <w:sz w:val="20"/>
                <w:szCs w:val="20"/>
              </w:rPr>
            </w:pPr>
            <w:r w:rsidDel="00000000" w:rsidR="00000000" w:rsidRPr="00000000">
              <w:rPr>
                <w:color w:val="999999"/>
                <w:sz w:val="20"/>
                <w:szCs w:val="20"/>
                <w:rtl w:val="0"/>
              </w:rPr>
              <w:t xml:space="preserve">[Example: 50,000 organic page views per month / 10 content downloads per month]</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pPr>
            <w:r w:rsidDel="00000000" w:rsidR="00000000" w:rsidRPr="00000000">
              <w:rPr>
                <w:rtl w:val="0"/>
              </w:rPr>
              <w:t xml:space="preserve">Allocated budget: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pPr>
            <w:r w:rsidDel="00000000" w:rsidR="00000000" w:rsidRPr="00000000">
              <w:rPr>
                <w:rtl w:val="0"/>
              </w:rPr>
            </w:r>
          </w:p>
        </w:tc>
      </w:tr>
    </w:tbl>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tbl>
      <w:tblPr>
        <w:tblStyle w:val="Table1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6675"/>
        <w:tblGridChange w:id="0">
          <w:tblGrid>
            <w:gridCol w:w="2685"/>
            <w:gridCol w:w="6675"/>
          </w:tblGrid>
        </w:tblGridChange>
      </w:tblGrid>
      <w:tr>
        <w:trPr>
          <w:cantSplit w:val="0"/>
          <w:trHeight w:val="420" w:hRule="atLeast"/>
          <w:tblHeader w:val="0"/>
        </w:trPr>
        <w:tc>
          <w:tcPr>
            <w:gridSpan w:val="2"/>
            <w:shd w:fill="465c73"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b w:val="1"/>
                <w:color w:val="ffffff"/>
              </w:rPr>
            </w:pPr>
            <w:r w:rsidDel="00000000" w:rsidR="00000000" w:rsidRPr="00000000">
              <w:rPr>
                <w:b w:val="1"/>
                <w:color w:val="ffffff"/>
                <w:rtl w:val="0"/>
              </w:rPr>
              <w:t xml:space="preserve">What needs to be done to achieve company goal 3</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pPr>
            <w:r w:rsidDel="00000000" w:rsidR="00000000" w:rsidRPr="00000000">
              <w:rPr>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spacing w:line="240" w:lineRule="auto"/>
              <w:rPr>
                <w:color w:val="999999"/>
                <w:sz w:val="20"/>
                <w:szCs w:val="20"/>
              </w:rPr>
            </w:pPr>
            <w:r w:rsidDel="00000000" w:rsidR="00000000" w:rsidRPr="00000000">
              <w:rPr>
                <w:color w:val="999999"/>
                <w:sz w:val="20"/>
                <w:szCs w:val="20"/>
                <w:rtl w:val="0"/>
              </w:rPr>
              <w:t xml:space="preserve">[Example: Over the next 12 months, we’ll work on building a blog property that becomes a go-to resource for our customers’ burning questions -- and our number-one source of leads month over month.]</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pPr>
            <w:r w:rsidDel="00000000" w:rsidR="00000000" w:rsidRPr="00000000">
              <w:rPr>
                <w:rtl w:val="0"/>
              </w:rPr>
              <w:t xml:space="preserve">Goal of initiative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spacing w:line="240" w:lineRule="auto"/>
              <w:rPr>
                <w:color w:val="999999"/>
                <w:sz w:val="20"/>
                <w:szCs w:val="20"/>
              </w:rPr>
            </w:pPr>
            <w:r w:rsidDel="00000000" w:rsidR="00000000" w:rsidRPr="00000000">
              <w:rPr>
                <w:color w:val="999999"/>
                <w:sz w:val="20"/>
                <w:szCs w:val="20"/>
                <w:rtl w:val="0"/>
              </w:rPr>
              <w:t xml:space="preserve">[Example: To increase our website’s rank on Google and create critical top-of-the-funnel marketing content that helps our sales team start more conversations with prospects.]</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pPr>
            <w:r w:rsidDel="00000000" w:rsidR="00000000" w:rsidRPr="00000000">
              <w:rPr>
                <w:rtl w:val="0"/>
              </w:rPr>
              <w:t xml:space="preserve">Success metrics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spacing w:line="240" w:lineRule="auto"/>
              <w:rPr>
                <w:color w:val="999999"/>
                <w:sz w:val="20"/>
                <w:szCs w:val="20"/>
              </w:rPr>
            </w:pPr>
            <w:r w:rsidDel="00000000" w:rsidR="00000000" w:rsidRPr="00000000">
              <w:rPr>
                <w:color w:val="999999"/>
                <w:sz w:val="20"/>
                <w:szCs w:val="20"/>
                <w:rtl w:val="0"/>
              </w:rPr>
              <w:t xml:space="preserve">[Example: 50,000 organic page views per month / 10 content downloads per month]</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pPr>
            <w:r w:rsidDel="00000000" w:rsidR="00000000" w:rsidRPr="00000000">
              <w:rPr>
                <w:rtl w:val="0"/>
              </w:rPr>
              <w:t xml:space="preserve">Allocated budget: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pPr>
            <w:r w:rsidDel="00000000" w:rsidR="00000000" w:rsidRPr="00000000">
              <w:rPr>
                <w:rtl w:val="0"/>
              </w:rPr>
            </w:r>
          </w:p>
        </w:tc>
      </w:tr>
    </w:tbl>
    <w:p w:rsidR="00000000" w:rsidDel="00000000" w:rsidP="00000000" w:rsidRDefault="00000000" w:rsidRPr="00000000" w14:paraId="000000E8">
      <w:pPr>
        <w:rPr/>
      </w:pPr>
      <w:r w:rsidDel="00000000" w:rsidR="00000000" w:rsidRPr="00000000">
        <w:br w:type="page"/>
      </w:r>
      <w:r w:rsidDel="00000000" w:rsidR="00000000" w:rsidRPr="00000000">
        <w:rPr>
          <w:rtl w:val="0"/>
        </w:rPr>
      </w:r>
    </w:p>
    <w:p w:rsidR="00000000" w:rsidDel="00000000" w:rsidP="00000000" w:rsidRDefault="00000000" w:rsidRPr="00000000" w14:paraId="000000E9">
      <w:pPr>
        <w:rPr>
          <w:color w:val="b7b7b7"/>
        </w:rPr>
      </w:pPr>
      <w:r w:rsidDel="00000000" w:rsidR="00000000" w:rsidRPr="00000000">
        <w:rPr>
          <w:rtl w:val="0"/>
        </w:rPr>
      </w:r>
    </w:p>
    <w:tbl>
      <w:tblPr>
        <w:tblStyle w:val="Table1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2a0c6" w:val="clear"/>
            <w:tcMar>
              <w:top w:w="100.0" w:type="dxa"/>
              <w:left w:w="100.0" w:type="dxa"/>
              <w:bottom w:w="100.0" w:type="dxa"/>
              <w:right w:w="100.0" w:type="dxa"/>
            </w:tcMar>
            <w:vAlign w:val="top"/>
          </w:tcPr>
          <w:p w:rsidR="00000000" w:rsidDel="00000000" w:rsidP="00000000" w:rsidRDefault="00000000" w:rsidRPr="00000000" w14:paraId="000000EA">
            <w:pPr>
              <w:pStyle w:val="Heading1"/>
              <w:widowControl w:val="0"/>
              <w:spacing w:before="0" w:line="240" w:lineRule="auto"/>
              <w:jc w:val="center"/>
              <w:rPr>
                <w:b w:val="1"/>
                <w:color w:val="ffffff"/>
                <w:sz w:val="60"/>
                <w:szCs w:val="60"/>
              </w:rPr>
            </w:pPr>
            <w:bookmarkStart w:colFirst="0" w:colLast="0" w:name="_qtq4o9ckengs" w:id="18"/>
            <w:bookmarkEnd w:id="18"/>
            <w:r w:rsidDel="00000000" w:rsidR="00000000" w:rsidRPr="00000000">
              <w:rPr>
                <w:b w:val="1"/>
                <w:color w:val="ffffff"/>
                <w:sz w:val="60"/>
                <w:szCs w:val="60"/>
                <w:rtl w:val="0"/>
              </w:rPr>
              <w:t xml:space="preserve">Market Strategy</w:t>
            </w:r>
          </w:p>
        </w:tc>
      </w:tr>
    </w:tbl>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pStyle w:val="Heading1"/>
        <w:rPr/>
      </w:pPr>
      <w:bookmarkStart w:colFirst="0" w:colLast="0" w:name="_h9j362pc755e" w:id="19"/>
      <w:bookmarkEnd w:id="19"/>
      <w:r w:rsidDel="00000000" w:rsidR="00000000" w:rsidRPr="00000000">
        <w:rPr>
          <w:rtl w:val="0"/>
        </w:rPr>
        <w:t xml:space="preserve">Products/Solutions</w:t>
      </w:r>
    </w:p>
    <w:p w:rsidR="00000000" w:rsidDel="00000000" w:rsidP="00000000" w:rsidRDefault="00000000" w:rsidRPr="00000000" w14:paraId="000000ED">
      <w:pPr>
        <w:pStyle w:val="Heading3"/>
        <w:rPr/>
      </w:pPr>
      <w:bookmarkStart w:colFirst="0" w:colLast="0" w:name="_pld6jxha05ku" w:id="20"/>
      <w:bookmarkEnd w:id="20"/>
      <w:r w:rsidDel="00000000" w:rsidR="00000000" w:rsidRPr="00000000">
        <w:rPr>
          <w:rtl w:val="0"/>
        </w:rPr>
        <w:t xml:space="preserve">Overview:</w:t>
      </w:r>
    </w:p>
    <w:p w:rsidR="00000000" w:rsidDel="00000000" w:rsidP="00000000" w:rsidRDefault="00000000" w:rsidRPr="00000000" w14:paraId="000000EE">
      <w:pPr>
        <w:rPr>
          <w:color w:val="999999"/>
        </w:rPr>
      </w:pPr>
      <w:r w:rsidDel="00000000" w:rsidR="00000000" w:rsidRPr="00000000">
        <w:rPr>
          <w:color w:val="999999"/>
          <w:rtl w:val="0"/>
        </w:rPr>
        <w:t xml:space="preserve">[Describe your company’s range of products, their purpose and ongoing marketing tactics.]</w:t>
      </w:r>
    </w:p>
    <w:p w:rsidR="00000000" w:rsidDel="00000000" w:rsidP="00000000" w:rsidRDefault="00000000" w:rsidRPr="00000000" w14:paraId="000000EF">
      <w:pPr>
        <w:rPr/>
      </w:pPr>
      <w:r w:rsidDel="00000000" w:rsidR="00000000" w:rsidRPr="00000000">
        <w:rPr>
          <w:rtl w:val="0"/>
        </w:rPr>
      </w:r>
    </w:p>
    <w:tbl>
      <w:tblPr>
        <w:tblStyle w:val="Table2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6675"/>
        <w:tblGridChange w:id="0">
          <w:tblGrid>
            <w:gridCol w:w="2685"/>
            <w:gridCol w:w="6675"/>
          </w:tblGrid>
        </w:tblGridChange>
      </w:tblGrid>
      <w:tr>
        <w:trPr>
          <w:cantSplit w:val="0"/>
          <w:trHeight w:val="420" w:hRule="atLeast"/>
          <w:tblHeader w:val="0"/>
        </w:trPr>
        <w:tc>
          <w:tcPr>
            <w:gridSpan w:val="2"/>
            <w:shd w:fill="0c1526"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b w:val="1"/>
                <w:color w:val="ffffff"/>
              </w:rPr>
            </w:pPr>
            <w:r w:rsidDel="00000000" w:rsidR="00000000" w:rsidRPr="00000000">
              <w:rPr>
                <w:b w:val="1"/>
                <w:color w:val="ffffff"/>
                <w:rtl w:val="0"/>
              </w:rPr>
              <w:t xml:space="preserve">Product/Solution 1: [Name]</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pPr>
            <w:r w:rsidDel="00000000" w:rsidR="00000000" w:rsidRPr="00000000">
              <w:rPr>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spacing w:line="240" w:lineRule="auto"/>
              <w:rPr>
                <w:color w:val="999999"/>
                <w:sz w:val="20"/>
                <w:szCs w:val="20"/>
              </w:rPr>
            </w:pPr>
            <w:r w:rsidDel="00000000" w:rsidR="00000000" w:rsidRPr="00000000">
              <w:rPr>
                <w:rtl w:val="0"/>
              </w:rPr>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pPr>
            <w:r w:rsidDel="00000000" w:rsidR="00000000" w:rsidRPr="00000000">
              <w:rPr>
                <w:rtl w:val="0"/>
              </w:rPr>
              <w:t xml:space="preserve">How does it solve the pain point described in the firmography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spacing w:line="240" w:lineRule="auto"/>
              <w:rPr>
                <w:color w:val="999999"/>
                <w:sz w:val="20"/>
                <w:szCs w:val="20"/>
              </w:rPr>
            </w:pPr>
            <w:r w:rsidDel="00000000" w:rsidR="00000000" w:rsidRPr="00000000">
              <w:rPr>
                <w:rtl w:val="0"/>
              </w:rPr>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pPr>
            <w:r w:rsidDel="00000000" w:rsidR="00000000" w:rsidRPr="00000000">
              <w:rPr>
                <w:rtl w:val="0"/>
              </w:rPr>
              <w:t xml:space="preserve">How is this solution different/competitive?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spacing w:line="240" w:lineRule="auto"/>
              <w:rPr>
                <w:color w:val="999999"/>
                <w:sz w:val="20"/>
                <w:szCs w:val="20"/>
              </w:rPr>
            </w:pPr>
            <w:r w:rsidDel="00000000" w:rsidR="00000000" w:rsidRPr="00000000">
              <w:rPr>
                <w:rtl w:val="0"/>
              </w:rPr>
            </w:r>
          </w:p>
          <w:p w:rsidR="00000000" w:rsidDel="00000000" w:rsidP="00000000" w:rsidRDefault="00000000" w:rsidRPr="00000000" w14:paraId="000000F8">
            <w:pPr>
              <w:spacing w:line="240" w:lineRule="auto"/>
              <w:rPr>
                <w:color w:val="999999"/>
                <w:sz w:val="20"/>
                <w:szCs w:val="20"/>
              </w:rPr>
            </w:pPr>
            <w:r w:rsidDel="00000000" w:rsidR="00000000" w:rsidRPr="00000000">
              <w:rPr>
                <w:rtl w:val="0"/>
              </w:rPr>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pPr>
            <w:r w:rsidDel="00000000" w:rsidR="00000000" w:rsidRPr="00000000">
              <w:rPr>
                <w:rtl w:val="0"/>
              </w:rPr>
              <w:t xml:space="preserve">Price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spacing w:line="240" w:lineRule="auto"/>
              <w:rPr>
                <w:color w:val="999999"/>
                <w:sz w:val="20"/>
                <w:szCs w:val="20"/>
              </w:rPr>
            </w:pPr>
            <w:r w:rsidDel="00000000" w:rsidR="00000000" w:rsidRPr="00000000">
              <w:rPr>
                <w:color w:val="999999"/>
                <w:sz w:val="20"/>
                <w:szCs w:val="20"/>
                <w:rtl w:val="0"/>
              </w:rPr>
              <w:t xml:space="preserve">[How much are you selling it for? Is it competitive and realistic? Will there be any discounts?]</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pPr>
            <w:r w:rsidDel="00000000" w:rsidR="00000000" w:rsidRPr="00000000">
              <w:rPr>
                <w:rtl w:val="0"/>
              </w:rPr>
              <w:t xml:space="preserve">Promotion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spacing w:line="240" w:lineRule="auto"/>
              <w:rPr>
                <w:color w:val="999999"/>
                <w:sz w:val="20"/>
                <w:szCs w:val="20"/>
              </w:rPr>
            </w:pPr>
            <w:r w:rsidDel="00000000" w:rsidR="00000000" w:rsidRPr="00000000">
              <w:rPr>
                <w:color w:val="999999"/>
                <w:sz w:val="20"/>
                <w:szCs w:val="20"/>
                <w:rtl w:val="0"/>
              </w:rPr>
              <w:t xml:space="preserve">[How will you promote this solution? What about the content will drive value to into your solution?]</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pPr>
            <w:r w:rsidDel="00000000" w:rsidR="00000000" w:rsidRPr="00000000">
              <w:rPr>
                <w:rtl w:val="0"/>
              </w:rPr>
              <w:t xml:space="preserve">People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spacing w:line="240" w:lineRule="auto"/>
              <w:rPr>
                <w:color w:val="999999"/>
                <w:sz w:val="20"/>
                <w:szCs w:val="20"/>
              </w:rPr>
            </w:pPr>
            <w:r w:rsidDel="00000000" w:rsidR="00000000" w:rsidRPr="00000000">
              <w:rPr>
                <w:color w:val="999999"/>
                <w:sz w:val="20"/>
                <w:szCs w:val="20"/>
                <w:rtl w:val="0"/>
              </w:rPr>
              <w:t xml:space="preserve">[Describe roles and responsibilities to bring market strategy success]</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pPr>
            <w:r w:rsidDel="00000000" w:rsidR="00000000" w:rsidRPr="00000000">
              <w:rPr>
                <w:rtl w:val="0"/>
              </w:rPr>
              <w:t xml:space="preserve">Process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spacing w:line="240" w:lineRule="auto"/>
              <w:rPr>
                <w:color w:val="999999"/>
                <w:sz w:val="20"/>
                <w:szCs w:val="20"/>
              </w:rPr>
            </w:pPr>
            <w:r w:rsidDel="00000000" w:rsidR="00000000" w:rsidRPr="00000000">
              <w:rPr>
                <w:color w:val="999999"/>
                <w:sz w:val="20"/>
                <w:szCs w:val="20"/>
                <w:rtl w:val="0"/>
              </w:rPr>
              <w:t xml:space="preserve">[How will the product be delivered to the customer? What about maintenance/service? How will you support your clients’ success?]</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pPr>
            <w:r w:rsidDel="00000000" w:rsidR="00000000" w:rsidRPr="00000000">
              <w:rPr>
                <w:rtl w:val="0"/>
              </w:rPr>
              <w:t xml:space="preserve">Physical evidence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spacing w:line="240" w:lineRule="auto"/>
              <w:rPr>
                <w:color w:val="999999"/>
                <w:sz w:val="20"/>
                <w:szCs w:val="20"/>
              </w:rPr>
            </w:pPr>
            <w:r w:rsidDel="00000000" w:rsidR="00000000" w:rsidRPr="00000000">
              <w:rPr>
                <w:color w:val="999999"/>
                <w:sz w:val="20"/>
                <w:szCs w:val="20"/>
                <w:rtl w:val="0"/>
              </w:rPr>
              <w:t xml:space="preserve">[Where is the product being showcased? If it’s intangible: how woulc clients produce visible proof of your business?]</w:t>
            </w:r>
          </w:p>
        </w:tc>
      </w:tr>
    </w:tbl>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tbl>
      <w:tblPr>
        <w:tblStyle w:val="Table2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6675"/>
        <w:tblGridChange w:id="0">
          <w:tblGrid>
            <w:gridCol w:w="2685"/>
            <w:gridCol w:w="6675"/>
          </w:tblGrid>
        </w:tblGridChange>
      </w:tblGrid>
      <w:tr>
        <w:trPr>
          <w:cantSplit w:val="0"/>
          <w:trHeight w:val="420" w:hRule="atLeast"/>
          <w:tblHeader w:val="0"/>
        </w:trPr>
        <w:tc>
          <w:tcPr>
            <w:gridSpan w:val="2"/>
            <w:shd w:fill="0c1526"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b w:val="1"/>
                <w:color w:val="ffffff"/>
              </w:rPr>
            </w:pPr>
            <w:r w:rsidDel="00000000" w:rsidR="00000000" w:rsidRPr="00000000">
              <w:rPr>
                <w:b w:val="1"/>
                <w:color w:val="ffffff"/>
                <w:rtl w:val="0"/>
              </w:rPr>
              <w:t xml:space="preserve">Product/Solution 2: [Name]</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pPr>
            <w:r w:rsidDel="00000000" w:rsidR="00000000" w:rsidRPr="00000000">
              <w:rPr>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spacing w:line="240" w:lineRule="auto"/>
              <w:rPr>
                <w:color w:val="999999"/>
                <w:sz w:val="20"/>
                <w:szCs w:val="20"/>
              </w:rPr>
            </w:pPr>
            <w:r w:rsidDel="00000000" w:rsidR="00000000" w:rsidRPr="00000000">
              <w:rPr>
                <w:rtl w:val="0"/>
              </w:rPr>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pPr>
            <w:r w:rsidDel="00000000" w:rsidR="00000000" w:rsidRPr="00000000">
              <w:rPr>
                <w:rtl w:val="0"/>
              </w:rPr>
              <w:t xml:space="preserve">How does it solve the pain point described in the firmography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spacing w:line="240" w:lineRule="auto"/>
              <w:rPr>
                <w:color w:val="999999"/>
                <w:sz w:val="20"/>
                <w:szCs w:val="20"/>
              </w:rPr>
            </w:pPr>
            <w:r w:rsidDel="00000000" w:rsidR="00000000" w:rsidRPr="00000000">
              <w:rPr>
                <w:rtl w:val="0"/>
              </w:rPr>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pPr>
            <w:r w:rsidDel="00000000" w:rsidR="00000000" w:rsidRPr="00000000">
              <w:rPr>
                <w:rtl w:val="0"/>
              </w:rPr>
              <w:t xml:space="preserve">How is this solution different/competitive?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spacing w:line="240" w:lineRule="auto"/>
              <w:rPr>
                <w:color w:val="999999"/>
                <w:sz w:val="20"/>
                <w:szCs w:val="20"/>
              </w:rPr>
            </w:pPr>
            <w:r w:rsidDel="00000000" w:rsidR="00000000" w:rsidRPr="00000000">
              <w:rPr>
                <w:rtl w:val="0"/>
              </w:rPr>
            </w:r>
          </w:p>
          <w:p w:rsidR="00000000" w:rsidDel="00000000" w:rsidP="00000000" w:rsidRDefault="00000000" w:rsidRPr="00000000" w14:paraId="0000010D">
            <w:pPr>
              <w:spacing w:line="240" w:lineRule="auto"/>
              <w:rPr>
                <w:color w:val="999999"/>
                <w:sz w:val="20"/>
                <w:szCs w:val="20"/>
              </w:rPr>
            </w:pPr>
            <w:r w:rsidDel="00000000" w:rsidR="00000000" w:rsidRPr="00000000">
              <w:rPr>
                <w:rtl w:val="0"/>
              </w:rPr>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pPr>
            <w:r w:rsidDel="00000000" w:rsidR="00000000" w:rsidRPr="00000000">
              <w:rPr>
                <w:rtl w:val="0"/>
              </w:rPr>
              <w:t xml:space="preserve">Price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spacing w:line="240" w:lineRule="auto"/>
              <w:rPr>
                <w:color w:val="999999"/>
                <w:sz w:val="20"/>
                <w:szCs w:val="20"/>
              </w:rPr>
            </w:pPr>
            <w:r w:rsidDel="00000000" w:rsidR="00000000" w:rsidRPr="00000000">
              <w:rPr>
                <w:color w:val="999999"/>
                <w:sz w:val="20"/>
                <w:szCs w:val="20"/>
                <w:rtl w:val="0"/>
              </w:rPr>
              <w:t xml:space="preserve">[How much are you selling it for? Is it competitive and realistic? Will there be any discounts?]</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pPr>
            <w:r w:rsidDel="00000000" w:rsidR="00000000" w:rsidRPr="00000000">
              <w:rPr>
                <w:rtl w:val="0"/>
              </w:rPr>
              <w:t xml:space="preserve">Promotion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spacing w:line="240" w:lineRule="auto"/>
              <w:rPr>
                <w:color w:val="999999"/>
                <w:sz w:val="20"/>
                <w:szCs w:val="20"/>
              </w:rPr>
            </w:pPr>
            <w:r w:rsidDel="00000000" w:rsidR="00000000" w:rsidRPr="00000000">
              <w:rPr>
                <w:color w:val="999999"/>
                <w:sz w:val="20"/>
                <w:szCs w:val="20"/>
                <w:rtl w:val="0"/>
              </w:rPr>
              <w:t xml:space="preserve">[How will you promote this solution? What about the content will drive value to into your solution?]</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pPr>
            <w:r w:rsidDel="00000000" w:rsidR="00000000" w:rsidRPr="00000000">
              <w:rPr>
                <w:rtl w:val="0"/>
              </w:rPr>
              <w:t xml:space="preserve">People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spacing w:line="240" w:lineRule="auto"/>
              <w:rPr>
                <w:color w:val="999999"/>
                <w:sz w:val="20"/>
                <w:szCs w:val="20"/>
              </w:rPr>
            </w:pPr>
            <w:r w:rsidDel="00000000" w:rsidR="00000000" w:rsidRPr="00000000">
              <w:rPr>
                <w:color w:val="999999"/>
                <w:sz w:val="20"/>
                <w:szCs w:val="20"/>
                <w:rtl w:val="0"/>
              </w:rPr>
              <w:t xml:space="preserve">[Describe roles and responsibilities to bring market strategy success]</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pPr>
            <w:r w:rsidDel="00000000" w:rsidR="00000000" w:rsidRPr="00000000">
              <w:rPr>
                <w:rtl w:val="0"/>
              </w:rPr>
              <w:t xml:space="preserve">Process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spacing w:line="240" w:lineRule="auto"/>
              <w:rPr>
                <w:color w:val="999999"/>
                <w:sz w:val="20"/>
                <w:szCs w:val="20"/>
              </w:rPr>
            </w:pPr>
            <w:r w:rsidDel="00000000" w:rsidR="00000000" w:rsidRPr="00000000">
              <w:rPr>
                <w:color w:val="999999"/>
                <w:sz w:val="20"/>
                <w:szCs w:val="20"/>
                <w:rtl w:val="0"/>
              </w:rPr>
              <w:t xml:space="preserve">[How will the product be delivered to the customer? What about maintenance/service? How will you support your clients’ success?]</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pPr>
            <w:r w:rsidDel="00000000" w:rsidR="00000000" w:rsidRPr="00000000">
              <w:rPr>
                <w:rtl w:val="0"/>
              </w:rPr>
              <w:t xml:space="preserve">Physical evidence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spacing w:line="240" w:lineRule="auto"/>
              <w:rPr>
                <w:color w:val="999999"/>
                <w:sz w:val="20"/>
                <w:szCs w:val="20"/>
              </w:rPr>
            </w:pPr>
            <w:r w:rsidDel="00000000" w:rsidR="00000000" w:rsidRPr="00000000">
              <w:rPr>
                <w:color w:val="999999"/>
                <w:sz w:val="20"/>
                <w:szCs w:val="20"/>
                <w:rtl w:val="0"/>
              </w:rPr>
              <w:t xml:space="preserve">[Where is the product being showcased? If it’s intangible: how woulc clients produce visible proof of your business?]</w:t>
            </w:r>
          </w:p>
        </w:tc>
      </w:tr>
    </w:tbl>
    <w:p w:rsidR="00000000" w:rsidDel="00000000" w:rsidP="00000000" w:rsidRDefault="00000000" w:rsidRPr="00000000" w14:paraId="00000118">
      <w:pPr>
        <w:rPr/>
      </w:pPr>
      <w:r w:rsidDel="00000000" w:rsidR="00000000" w:rsidRPr="00000000">
        <w:br w:type="page"/>
      </w:r>
      <w:r w:rsidDel="00000000" w:rsidR="00000000" w:rsidRPr="00000000">
        <w:rPr>
          <w:rtl w:val="0"/>
        </w:rPr>
      </w:r>
    </w:p>
    <w:p w:rsidR="00000000" w:rsidDel="00000000" w:rsidP="00000000" w:rsidRDefault="00000000" w:rsidRPr="00000000" w14:paraId="00000119">
      <w:pPr>
        <w:rPr>
          <w:color w:val="b7b7b7"/>
        </w:rPr>
      </w:pPr>
      <w:r w:rsidDel="00000000" w:rsidR="00000000" w:rsidRPr="00000000">
        <w:rPr>
          <w:rtl w:val="0"/>
        </w:rPr>
      </w:r>
    </w:p>
    <w:tbl>
      <w:tblPr>
        <w:tblStyle w:val="Table2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2a0c6" w:val="clear"/>
            <w:tcMar>
              <w:top w:w="100.0" w:type="dxa"/>
              <w:left w:w="100.0" w:type="dxa"/>
              <w:bottom w:w="100.0" w:type="dxa"/>
              <w:right w:w="100.0" w:type="dxa"/>
            </w:tcMar>
            <w:vAlign w:val="top"/>
          </w:tcPr>
          <w:p w:rsidR="00000000" w:rsidDel="00000000" w:rsidP="00000000" w:rsidRDefault="00000000" w:rsidRPr="00000000" w14:paraId="0000011A">
            <w:pPr>
              <w:pStyle w:val="Heading1"/>
              <w:widowControl w:val="0"/>
              <w:spacing w:before="0" w:line="240" w:lineRule="auto"/>
              <w:jc w:val="center"/>
              <w:rPr>
                <w:b w:val="1"/>
                <w:color w:val="ffffff"/>
                <w:sz w:val="60"/>
                <w:szCs w:val="60"/>
              </w:rPr>
            </w:pPr>
            <w:bookmarkStart w:colFirst="0" w:colLast="0" w:name="_3hbk1jwcg06r" w:id="21"/>
            <w:bookmarkEnd w:id="21"/>
            <w:r w:rsidDel="00000000" w:rsidR="00000000" w:rsidRPr="00000000">
              <w:rPr>
                <w:b w:val="1"/>
                <w:color w:val="ffffff"/>
                <w:sz w:val="60"/>
                <w:szCs w:val="60"/>
                <w:rtl w:val="0"/>
              </w:rPr>
              <w:t xml:space="preserve">Marketing Budget</w:t>
            </w:r>
          </w:p>
        </w:tc>
      </w:tr>
    </w:tbl>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tbl>
      <w:tblPr>
        <w:tblStyle w:val="Table2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465c73" w:space="0" w:sz="18" w:val="single"/>
              <w:left w:color="465c73" w:space="0" w:sz="18" w:val="single"/>
              <w:bottom w:color="465c73" w:space="0" w:sz="18" w:val="single"/>
              <w:right w:color="465c73"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b w:val="1"/>
                <w:sz w:val="26"/>
                <w:szCs w:val="26"/>
              </w:rPr>
            </w:pPr>
            <w:r w:rsidDel="00000000" w:rsidR="00000000" w:rsidRPr="00000000">
              <w:rPr>
                <w:b w:val="1"/>
                <w:sz w:val="26"/>
                <w:szCs w:val="26"/>
                <w:rtl w:val="0"/>
              </w:rPr>
              <w:t xml:space="preserve">💡Top tip💡</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B2B industrial companies typically allocate 2-5% of their yearly revenue</w:t>
              <w:br w:type="textWrapping"/>
              <w:t xml:space="preserve">to marketing.</w:t>
            </w:r>
          </w:p>
        </w:tc>
      </w:tr>
    </w:tbl>
    <w:p w:rsidR="00000000" w:rsidDel="00000000" w:rsidP="00000000" w:rsidRDefault="00000000" w:rsidRPr="00000000" w14:paraId="0000011F">
      <w:pPr>
        <w:rPr/>
      </w:pPr>
      <w:r w:rsidDel="00000000" w:rsidR="00000000" w:rsidRPr="00000000">
        <w:rPr>
          <w:rtl w:val="0"/>
        </w:rPr>
      </w:r>
    </w:p>
    <w:tbl>
      <w:tblPr>
        <w:tblStyle w:val="Table2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ffffff" w:space="0" w:sz="18" w:val="single"/>
              <w:left w:color="ffffff" w:space="0" w:sz="18" w:val="single"/>
              <w:bottom w:color="ffffff" w:space="0" w:sz="18" w:val="single"/>
              <w:right w:color="ffffff" w:space="0" w:sz="18" w:val="single"/>
            </w:tcBorders>
            <w:shd w:fill="0c1526"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sz w:val="28"/>
                <w:szCs w:val="28"/>
              </w:rPr>
            </w:pPr>
            <w:r w:rsidDel="00000000" w:rsidR="00000000" w:rsidRPr="00000000">
              <w:rPr>
                <w:b w:val="1"/>
                <w:color w:val="ffffff"/>
                <w:sz w:val="28"/>
                <w:szCs w:val="28"/>
                <w:rtl w:val="0"/>
              </w:rPr>
              <w:t xml:space="preserve">Marketing expense</w:t>
            </w:r>
          </w:p>
        </w:tc>
        <w:tc>
          <w:tcPr>
            <w:tcBorders>
              <w:top w:color="ffffff" w:space="0" w:sz="18" w:val="single"/>
              <w:left w:color="ffffff" w:space="0" w:sz="18" w:val="single"/>
              <w:bottom w:color="ffffff" w:space="0" w:sz="18" w:val="single"/>
              <w:right w:color="ffffff" w:space="0" w:sz="18" w:val="single"/>
            </w:tcBorders>
            <w:shd w:fill="0c1526"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sz w:val="28"/>
                <w:szCs w:val="28"/>
              </w:rPr>
            </w:pPr>
            <w:r w:rsidDel="00000000" w:rsidR="00000000" w:rsidRPr="00000000">
              <w:rPr>
                <w:b w:val="1"/>
                <w:color w:val="ffffff"/>
                <w:sz w:val="28"/>
                <w:szCs w:val="28"/>
                <w:rtl w:val="0"/>
              </w:rPr>
              <w:t xml:space="preserve">Estimated investment</w:t>
            </w:r>
          </w:p>
        </w:tc>
      </w:tr>
      <w:tr>
        <w:trPr>
          <w:cantSplit w:val="0"/>
          <w:tblHeader w:val="0"/>
        </w:trPr>
        <w:tc>
          <w:tcPr>
            <w:tcBorders>
              <w:top w:color="ffffff" w:space="0" w:sz="18" w:val="single"/>
              <w:left w:color="ffffff" w:space="0" w:sz="18" w:val="single"/>
              <w:bottom w:color="ffffff" w:space="0" w:sz="18" w:val="single"/>
              <w:right w:color="ffffff" w:space="0" w:sz="1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[Expense name + description]</w:t>
            </w:r>
          </w:p>
        </w:tc>
        <w:tc>
          <w:tcPr>
            <w:tcBorders>
              <w:top w:color="ffffff" w:space="0" w:sz="18" w:val="single"/>
              <w:left w:color="ffffff" w:space="0" w:sz="18" w:val="single"/>
              <w:bottom w:color="ffffff" w:space="0" w:sz="18" w:val="single"/>
              <w:right w:color="ffffff" w:space="0" w:sz="1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0.00</w:t>
            </w:r>
          </w:p>
        </w:tc>
      </w:tr>
      <w:tr>
        <w:trPr>
          <w:cantSplit w:val="0"/>
          <w:tblHeader w:val="0"/>
        </w:trPr>
        <w:tc>
          <w:tcPr>
            <w:tcBorders>
              <w:top w:color="ffffff" w:space="0" w:sz="18" w:val="single"/>
              <w:left w:color="ffffff" w:space="0" w:sz="18" w:val="single"/>
              <w:bottom w:color="ffffff" w:space="0" w:sz="18" w:val="single"/>
              <w:right w:color="ffffff" w:space="0" w:sz="1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pPr>
            <w:r w:rsidDel="00000000" w:rsidR="00000000" w:rsidRPr="00000000">
              <w:rPr>
                <w:rtl w:val="0"/>
              </w:rPr>
              <w:t xml:space="preserve">[Expense name + description]</w:t>
            </w:r>
          </w:p>
        </w:tc>
        <w:tc>
          <w:tcPr>
            <w:tcBorders>
              <w:top w:color="ffffff" w:space="0" w:sz="18" w:val="single"/>
              <w:left w:color="ffffff" w:space="0" w:sz="18" w:val="single"/>
              <w:bottom w:color="ffffff" w:space="0" w:sz="18" w:val="single"/>
              <w:right w:color="ffffff" w:space="0" w:sz="1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jc w:val="right"/>
              <w:rPr/>
            </w:pPr>
            <w:r w:rsidDel="00000000" w:rsidR="00000000" w:rsidRPr="00000000">
              <w:rPr>
                <w:rtl w:val="0"/>
              </w:rPr>
              <w:t xml:space="preserve">0.00</w:t>
            </w:r>
          </w:p>
        </w:tc>
      </w:tr>
      <w:tr>
        <w:trPr>
          <w:cantSplit w:val="0"/>
          <w:tblHeader w:val="0"/>
        </w:trPr>
        <w:tc>
          <w:tcPr>
            <w:tcBorders>
              <w:top w:color="ffffff" w:space="0" w:sz="18" w:val="single"/>
              <w:left w:color="ffffff" w:space="0" w:sz="18" w:val="single"/>
              <w:bottom w:color="ffffff" w:space="0" w:sz="18" w:val="single"/>
              <w:right w:color="ffffff" w:space="0" w:sz="1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pPr>
            <w:r w:rsidDel="00000000" w:rsidR="00000000" w:rsidRPr="00000000">
              <w:rPr>
                <w:rtl w:val="0"/>
              </w:rPr>
              <w:t xml:space="preserve">[Expense name + description]</w:t>
            </w:r>
          </w:p>
        </w:tc>
        <w:tc>
          <w:tcPr>
            <w:tcBorders>
              <w:top w:color="ffffff" w:space="0" w:sz="18" w:val="single"/>
              <w:left w:color="ffffff" w:space="0" w:sz="18" w:val="single"/>
              <w:bottom w:color="ffffff" w:space="0" w:sz="18" w:val="single"/>
              <w:right w:color="ffffff" w:space="0" w:sz="1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jc w:val="right"/>
              <w:rPr/>
            </w:pPr>
            <w:r w:rsidDel="00000000" w:rsidR="00000000" w:rsidRPr="00000000">
              <w:rPr>
                <w:rtl w:val="0"/>
              </w:rPr>
              <w:t xml:space="preserve">0.00</w:t>
            </w:r>
          </w:p>
        </w:tc>
      </w:tr>
      <w:tr>
        <w:trPr>
          <w:cantSplit w:val="0"/>
          <w:tblHeader w:val="0"/>
        </w:trPr>
        <w:tc>
          <w:tcPr>
            <w:tcBorders>
              <w:top w:color="ffffff" w:space="0" w:sz="18" w:val="single"/>
              <w:left w:color="ffffff" w:space="0" w:sz="18" w:val="single"/>
              <w:bottom w:color="ffffff" w:space="0" w:sz="18" w:val="single"/>
              <w:right w:color="ffffff" w:space="0" w:sz="1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pPr>
            <w:r w:rsidDel="00000000" w:rsidR="00000000" w:rsidRPr="00000000">
              <w:rPr>
                <w:rtl w:val="0"/>
              </w:rPr>
              <w:t xml:space="preserve">[Expense name + description]</w:t>
            </w:r>
          </w:p>
        </w:tc>
        <w:tc>
          <w:tcPr>
            <w:tcBorders>
              <w:top w:color="ffffff" w:space="0" w:sz="18" w:val="single"/>
              <w:left w:color="ffffff" w:space="0" w:sz="18" w:val="single"/>
              <w:bottom w:color="ffffff" w:space="0" w:sz="18" w:val="single"/>
              <w:right w:color="ffffff" w:space="0" w:sz="1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jc w:val="right"/>
              <w:rPr/>
            </w:pPr>
            <w:r w:rsidDel="00000000" w:rsidR="00000000" w:rsidRPr="00000000">
              <w:rPr>
                <w:rtl w:val="0"/>
              </w:rPr>
              <w:t xml:space="preserve">0.00</w:t>
            </w:r>
          </w:p>
        </w:tc>
      </w:tr>
      <w:tr>
        <w:trPr>
          <w:cantSplit w:val="0"/>
          <w:tblHeader w:val="0"/>
        </w:trPr>
        <w:tc>
          <w:tcPr>
            <w:tcBorders>
              <w:top w:color="ffffff" w:space="0" w:sz="18" w:val="single"/>
              <w:left w:color="ffffff" w:space="0" w:sz="18" w:val="single"/>
              <w:bottom w:color="ffffff" w:space="0" w:sz="18" w:val="single"/>
              <w:right w:color="ffffff" w:space="0" w:sz="1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pPr>
            <w:r w:rsidDel="00000000" w:rsidR="00000000" w:rsidRPr="00000000">
              <w:rPr>
                <w:rtl w:val="0"/>
              </w:rPr>
              <w:t xml:space="preserve">[Expense name + description]</w:t>
            </w:r>
          </w:p>
        </w:tc>
        <w:tc>
          <w:tcPr>
            <w:tcBorders>
              <w:top w:color="ffffff" w:space="0" w:sz="18" w:val="single"/>
              <w:left w:color="ffffff" w:space="0" w:sz="18" w:val="single"/>
              <w:bottom w:color="ffffff" w:space="0" w:sz="18" w:val="single"/>
              <w:right w:color="ffffff" w:space="0" w:sz="1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jc w:val="right"/>
              <w:rPr/>
            </w:pPr>
            <w:r w:rsidDel="00000000" w:rsidR="00000000" w:rsidRPr="00000000">
              <w:rPr>
                <w:rtl w:val="0"/>
              </w:rPr>
              <w:t xml:space="preserve">0.00</w:t>
            </w:r>
          </w:p>
        </w:tc>
      </w:tr>
      <w:tr>
        <w:trPr>
          <w:cantSplit w:val="0"/>
          <w:tblHeader w:val="0"/>
        </w:trPr>
        <w:tc>
          <w:tcPr>
            <w:tcBorders>
              <w:top w:color="ffffff" w:space="0" w:sz="18" w:val="single"/>
              <w:left w:color="ffffff" w:space="0" w:sz="18" w:val="single"/>
              <w:bottom w:color="ffffff" w:space="0" w:sz="18" w:val="single"/>
              <w:right w:color="ffffff" w:space="0" w:sz="1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pPr>
            <w:r w:rsidDel="00000000" w:rsidR="00000000" w:rsidRPr="00000000">
              <w:rPr>
                <w:rtl w:val="0"/>
              </w:rPr>
              <w:t xml:space="preserve">[Expense name + description]</w:t>
            </w:r>
          </w:p>
        </w:tc>
        <w:tc>
          <w:tcPr>
            <w:tcBorders>
              <w:top w:color="ffffff" w:space="0" w:sz="18" w:val="single"/>
              <w:left w:color="ffffff" w:space="0" w:sz="18" w:val="single"/>
              <w:bottom w:color="ffffff" w:space="0" w:sz="18" w:val="single"/>
              <w:right w:color="ffffff" w:space="0" w:sz="1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jc w:val="right"/>
              <w:rPr/>
            </w:pPr>
            <w:r w:rsidDel="00000000" w:rsidR="00000000" w:rsidRPr="00000000">
              <w:rPr>
                <w:rtl w:val="0"/>
              </w:rPr>
              <w:t xml:space="preserve">0.00</w:t>
            </w:r>
          </w:p>
        </w:tc>
      </w:tr>
      <w:tr>
        <w:trPr>
          <w:cantSplit w:val="0"/>
          <w:trHeight w:val="989.5996093749999" w:hRule="atLeast"/>
          <w:tblHeader w:val="0"/>
        </w:trPr>
        <w:tc>
          <w:tcPr>
            <w:tcBorders>
              <w:top w:color="ffffff" w:space="0" w:sz="18" w:val="single"/>
              <w:left w:color="ffffff" w:space="0" w:sz="18" w:val="single"/>
              <w:bottom w:color="ffffff" w:space="0" w:sz="18" w:val="single"/>
              <w:right w:color="ffffff" w:space="0" w:sz="18" w:val="single"/>
            </w:tcBorders>
            <w:shd w:fill="465c73" w:val="clear"/>
            <w:tcMar>
              <w:top w:w="100.0" w:type="dxa"/>
              <w:left w:w="100.0" w:type="dxa"/>
              <w:bottom w:w="100.0" w:type="dxa"/>
              <w:right w:w="100.0" w:type="dxa"/>
            </w:tcMar>
            <w:vAlign w:val="cente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Total</w:t>
            </w:r>
          </w:p>
        </w:tc>
        <w:tc>
          <w:tcPr>
            <w:tcBorders>
              <w:top w:color="ffffff" w:space="0" w:sz="18" w:val="single"/>
              <w:left w:color="ffffff" w:space="0" w:sz="18" w:val="single"/>
              <w:bottom w:color="ffffff" w:space="0" w:sz="18" w:val="single"/>
              <w:right w:color="ffffff" w:space="0" w:sz="18" w:val="single"/>
            </w:tcBorders>
            <w:shd w:fill="465c73" w:val="clear"/>
            <w:tcMar>
              <w:top w:w="100.0" w:type="dxa"/>
              <w:left w:w="100.0" w:type="dxa"/>
              <w:bottom w:w="100.0" w:type="dxa"/>
              <w:right w:w="100.0" w:type="dxa"/>
            </w:tcMar>
            <w:vAlign w:val="cente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color w:val="ffffff"/>
              </w:rPr>
            </w:pPr>
            <w:r w:rsidDel="00000000" w:rsidR="00000000" w:rsidRPr="00000000">
              <w:rPr>
                <w:b w:val="1"/>
                <w:color w:val="ffffff"/>
                <w:rtl w:val="0"/>
              </w:rPr>
              <w:t xml:space="preserve">$0.00</w:t>
            </w:r>
          </w:p>
        </w:tc>
      </w:tr>
    </w:tbl>
    <w:p w:rsidR="00000000" w:rsidDel="00000000" w:rsidP="00000000" w:rsidRDefault="00000000" w:rsidRPr="00000000" w14:paraId="00000130">
      <w:pPr>
        <w:rPr>
          <w:color w:val="b7b7b7"/>
        </w:rPr>
      </w:pPr>
      <w:r w:rsidDel="00000000" w:rsidR="00000000" w:rsidRPr="00000000">
        <w:br w:type="page"/>
      </w:r>
      <w:r w:rsidDel="00000000" w:rsidR="00000000" w:rsidRPr="00000000">
        <w:rPr>
          <w:rtl w:val="0"/>
        </w:rPr>
      </w:r>
    </w:p>
    <w:p w:rsidR="00000000" w:rsidDel="00000000" w:rsidP="00000000" w:rsidRDefault="00000000" w:rsidRPr="00000000" w14:paraId="00000131">
      <w:pPr>
        <w:rPr>
          <w:color w:val="b7b7b7"/>
        </w:rPr>
      </w:pPr>
      <w:r w:rsidDel="00000000" w:rsidR="00000000" w:rsidRPr="00000000">
        <w:rPr>
          <w:rtl w:val="0"/>
        </w:rPr>
      </w:r>
    </w:p>
    <w:tbl>
      <w:tblPr>
        <w:tblStyle w:val="Table2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2a0c6" w:val="clear"/>
            <w:tcMar>
              <w:top w:w="100.0" w:type="dxa"/>
              <w:left w:w="100.0" w:type="dxa"/>
              <w:bottom w:w="100.0" w:type="dxa"/>
              <w:right w:w="100.0" w:type="dxa"/>
            </w:tcMar>
            <w:vAlign w:val="top"/>
          </w:tcPr>
          <w:p w:rsidR="00000000" w:rsidDel="00000000" w:rsidP="00000000" w:rsidRDefault="00000000" w:rsidRPr="00000000" w14:paraId="00000132">
            <w:pPr>
              <w:pStyle w:val="Heading1"/>
              <w:widowControl w:val="0"/>
              <w:spacing w:before="0" w:line="240" w:lineRule="auto"/>
              <w:jc w:val="center"/>
              <w:rPr>
                <w:b w:val="1"/>
                <w:color w:val="ffffff"/>
                <w:sz w:val="60"/>
                <w:szCs w:val="60"/>
              </w:rPr>
            </w:pPr>
            <w:bookmarkStart w:colFirst="0" w:colLast="0" w:name="_f2ygohlb85o" w:id="22"/>
            <w:bookmarkEnd w:id="22"/>
            <w:r w:rsidDel="00000000" w:rsidR="00000000" w:rsidRPr="00000000">
              <w:rPr>
                <w:b w:val="1"/>
                <w:color w:val="ffffff"/>
                <w:sz w:val="60"/>
                <w:szCs w:val="60"/>
                <w:rtl w:val="0"/>
              </w:rPr>
              <w:t xml:space="preserve">Marketing Channels</w:t>
            </w:r>
          </w:p>
        </w:tc>
      </w:tr>
    </w:tbl>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Over the course of [next year], we will launch/ramp up our use of the following channels for establishing though-leadership in our target industries, generating leads, and developing brand awareness:</w:t>
      </w:r>
    </w:p>
    <w:p w:rsidR="00000000" w:rsidDel="00000000" w:rsidP="00000000" w:rsidRDefault="00000000" w:rsidRPr="00000000" w14:paraId="00000135">
      <w:pPr>
        <w:rPr/>
      </w:pPr>
      <w:r w:rsidDel="00000000" w:rsidR="00000000" w:rsidRPr="00000000">
        <w:rPr>
          <w:rtl w:val="0"/>
        </w:rPr>
      </w:r>
    </w:p>
    <w:tbl>
      <w:tblPr>
        <w:tblStyle w:val="Table2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6675"/>
        <w:tblGridChange w:id="0">
          <w:tblGrid>
            <w:gridCol w:w="2685"/>
            <w:gridCol w:w="6675"/>
          </w:tblGrid>
        </w:tblGridChange>
      </w:tblGrid>
      <w:tr>
        <w:trPr>
          <w:cantSplit w:val="0"/>
          <w:trHeight w:val="420" w:hRule="atLeast"/>
          <w:tblHeader w:val="0"/>
        </w:trPr>
        <w:tc>
          <w:tcPr>
            <w:gridSpan w:val="2"/>
            <w:shd w:fill="0c1526"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b w:val="1"/>
                <w:color w:val="ffffff"/>
              </w:rPr>
            </w:pPr>
            <w:r w:rsidDel="00000000" w:rsidR="00000000" w:rsidRPr="00000000">
              <w:rPr>
                <w:b w:val="1"/>
                <w:color w:val="ffffff"/>
                <w:rtl w:val="0"/>
              </w:rPr>
              <w:t xml:space="preserve">[Website/Publication/Social Media 1]</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pPr>
            <w:r w:rsidDel="00000000" w:rsidR="00000000" w:rsidRPr="00000000">
              <w:rPr>
                <w:rtl w:val="0"/>
              </w:rPr>
              <w:t xml:space="preserve">Purpose of channel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spacing w:line="240" w:lineRule="auto"/>
              <w:rPr>
                <w:color w:val="999999"/>
                <w:sz w:val="20"/>
                <w:szCs w:val="20"/>
              </w:rPr>
            </w:pPr>
            <w:r w:rsidDel="00000000" w:rsidR="00000000" w:rsidRPr="00000000">
              <w:rPr>
                <w:color w:val="999999"/>
                <w:sz w:val="20"/>
                <w:szCs w:val="20"/>
                <w:rtl w:val="0"/>
              </w:rPr>
              <w:t xml:space="preserve">[Example: Thought-leadership]</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pPr>
            <w:r w:rsidDel="00000000" w:rsidR="00000000" w:rsidRPr="00000000">
              <w:rPr>
                <w:rtl w:val="0"/>
              </w:rPr>
              <w:t xml:space="preserve">Success metrics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spacing w:line="240" w:lineRule="auto"/>
              <w:rPr>
                <w:color w:val="999999"/>
                <w:sz w:val="20"/>
                <w:szCs w:val="20"/>
              </w:rPr>
            </w:pPr>
            <w:r w:rsidDel="00000000" w:rsidR="00000000" w:rsidRPr="00000000">
              <w:rPr>
                <w:color w:val="999999"/>
                <w:sz w:val="20"/>
                <w:szCs w:val="20"/>
                <w:rtl w:val="0"/>
              </w:rPr>
              <w:t xml:space="preserve">[Example: 5,000 unique page views per month]</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pPr>
            <w:r w:rsidDel="00000000" w:rsidR="00000000" w:rsidRPr="00000000">
              <w:rPr>
                <w:rtl w:val="0"/>
              </w:rPr>
              <w:t xml:space="preserve">Reports/data required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spacing w:line="240" w:lineRule="auto"/>
              <w:rPr>
                <w:color w:val="999999"/>
                <w:sz w:val="20"/>
                <w:szCs w:val="20"/>
              </w:rPr>
            </w:pPr>
            <w:r w:rsidDel="00000000" w:rsidR="00000000" w:rsidRPr="00000000">
              <w:rPr>
                <w:rtl w:val="0"/>
              </w:rPr>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pPr>
            <w:r w:rsidDel="00000000" w:rsidR="00000000" w:rsidRPr="00000000">
              <w:rPr>
                <w:rtl w:val="0"/>
              </w:rPr>
              <w:t xml:space="preserve">Responsible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spacing w:line="240" w:lineRule="auto"/>
              <w:rPr>
                <w:color w:val="999999"/>
                <w:sz w:val="20"/>
                <w:szCs w:val="20"/>
              </w:rPr>
            </w:pPr>
            <w:r w:rsidDel="00000000" w:rsidR="00000000" w:rsidRPr="00000000">
              <w:rPr>
                <w:rtl w:val="0"/>
              </w:rPr>
            </w:r>
          </w:p>
        </w:tc>
      </w:tr>
    </w:tbl>
    <w:p w:rsidR="00000000" w:rsidDel="00000000" w:rsidP="00000000" w:rsidRDefault="00000000" w:rsidRPr="00000000" w14:paraId="00000140">
      <w:pPr>
        <w:rPr/>
      </w:pPr>
      <w:r w:rsidDel="00000000" w:rsidR="00000000" w:rsidRPr="00000000">
        <w:rPr>
          <w:rtl w:val="0"/>
        </w:rPr>
      </w:r>
    </w:p>
    <w:tbl>
      <w:tblPr>
        <w:tblStyle w:val="Table2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6675"/>
        <w:tblGridChange w:id="0">
          <w:tblGrid>
            <w:gridCol w:w="2685"/>
            <w:gridCol w:w="6675"/>
          </w:tblGrid>
        </w:tblGridChange>
      </w:tblGrid>
      <w:tr>
        <w:trPr>
          <w:cantSplit w:val="0"/>
          <w:trHeight w:val="420" w:hRule="atLeast"/>
          <w:tblHeader w:val="0"/>
        </w:trPr>
        <w:tc>
          <w:tcPr>
            <w:gridSpan w:val="2"/>
            <w:shd w:fill="0c1526"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b w:val="1"/>
                <w:color w:val="ffffff"/>
              </w:rPr>
            </w:pPr>
            <w:r w:rsidDel="00000000" w:rsidR="00000000" w:rsidRPr="00000000">
              <w:rPr>
                <w:b w:val="1"/>
                <w:color w:val="ffffff"/>
                <w:rtl w:val="0"/>
              </w:rPr>
              <w:t xml:space="preserve">[Website/Publication/Social Media 2]</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pPr>
            <w:r w:rsidDel="00000000" w:rsidR="00000000" w:rsidRPr="00000000">
              <w:rPr>
                <w:rtl w:val="0"/>
              </w:rPr>
              <w:t xml:space="preserve">Purpose of channel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spacing w:line="240" w:lineRule="auto"/>
              <w:rPr>
                <w:color w:val="999999"/>
                <w:sz w:val="20"/>
                <w:szCs w:val="20"/>
              </w:rPr>
            </w:pPr>
            <w:r w:rsidDel="00000000" w:rsidR="00000000" w:rsidRPr="00000000">
              <w:rPr>
                <w:color w:val="999999"/>
                <w:sz w:val="20"/>
                <w:szCs w:val="20"/>
                <w:rtl w:val="0"/>
              </w:rPr>
              <w:t xml:space="preserve">[Example: Brand awareness]</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pPr>
            <w:r w:rsidDel="00000000" w:rsidR="00000000" w:rsidRPr="00000000">
              <w:rPr>
                <w:rtl w:val="0"/>
              </w:rPr>
              <w:t xml:space="preserve">Success metrics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spacing w:line="240" w:lineRule="auto"/>
              <w:rPr>
                <w:color w:val="999999"/>
                <w:sz w:val="20"/>
                <w:szCs w:val="20"/>
              </w:rPr>
            </w:pPr>
            <w:r w:rsidDel="00000000" w:rsidR="00000000" w:rsidRPr="00000000">
              <w:rPr>
                <w:color w:val="999999"/>
                <w:sz w:val="20"/>
                <w:szCs w:val="20"/>
                <w:rtl w:val="0"/>
              </w:rPr>
              <w:t xml:space="preserve">[Example: 1,000 engagement per month]</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pPr>
            <w:r w:rsidDel="00000000" w:rsidR="00000000" w:rsidRPr="00000000">
              <w:rPr>
                <w:rtl w:val="0"/>
              </w:rPr>
              <w:t xml:space="preserve">Reports/data required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spacing w:line="240" w:lineRule="auto"/>
              <w:rPr>
                <w:color w:val="999999"/>
                <w:sz w:val="20"/>
                <w:szCs w:val="20"/>
              </w:rPr>
            </w:pPr>
            <w:r w:rsidDel="00000000" w:rsidR="00000000" w:rsidRPr="00000000">
              <w:rPr>
                <w:rtl w:val="0"/>
              </w:rPr>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pPr>
            <w:r w:rsidDel="00000000" w:rsidR="00000000" w:rsidRPr="00000000">
              <w:rPr>
                <w:rtl w:val="0"/>
              </w:rPr>
              <w:t xml:space="preserve">Responsible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spacing w:line="240" w:lineRule="auto"/>
              <w:rPr>
                <w:color w:val="999999"/>
                <w:sz w:val="20"/>
                <w:szCs w:val="20"/>
              </w:rPr>
            </w:pPr>
            <w:r w:rsidDel="00000000" w:rsidR="00000000" w:rsidRPr="00000000">
              <w:rPr>
                <w:rtl w:val="0"/>
              </w:rPr>
            </w:r>
          </w:p>
        </w:tc>
      </w:tr>
    </w:tbl>
    <w:p w:rsidR="00000000" w:rsidDel="00000000" w:rsidP="00000000" w:rsidRDefault="00000000" w:rsidRPr="00000000" w14:paraId="0000014B">
      <w:pPr>
        <w:rPr/>
      </w:pPr>
      <w:r w:rsidDel="00000000" w:rsidR="00000000" w:rsidRPr="00000000">
        <w:rPr>
          <w:rtl w:val="0"/>
        </w:rPr>
      </w:r>
    </w:p>
    <w:tbl>
      <w:tblPr>
        <w:tblStyle w:val="Table2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6675"/>
        <w:tblGridChange w:id="0">
          <w:tblGrid>
            <w:gridCol w:w="2685"/>
            <w:gridCol w:w="6675"/>
          </w:tblGrid>
        </w:tblGridChange>
      </w:tblGrid>
      <w:tr>
        <w:trPr>
          <w:cantSplit w:val="0"/>
          <w:trHeight w:val="420" w:hRule="atLeast"/>
          <w:tblHeader w:val="0"/>
        </w:trPr>
        <w:tc>
          <w:tcPr>
            <w:gridSpan w:val="2"/>
            <w:shd w:fill="0c1526"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b w:val="1"/>
                <w:color w:val="ffffff"/>
              </w:rPr>
            </w:pPr>
            <w:r w:rsidDel="00000000" w:rsidR="00000000" w:rsidRPr="00000000">
              <w:rPr>
                <w:b w:val="1"/>
                <w:color w:val="ffffff"/>
                <w:rtl w:val="0"/>
              </w:rPr>
              <w:t xml:space="preserve">[Website/Publication/Social Media 3]</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pPr>
            <w:r w:rsidDel="00000000" w:rsidR="00000000" w:rsidRPr="00000000">
              <w:rPr>
                <w:rtl w:val="0"/>
              </w:rPr>
              <w:t xml:space="preserve">Purpose of channel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spacing w:line="240" w:lineRule="auto"/>
              <w:rPr>
                <w:color w:val="999999"/>
                <w:sz w:val="20"/>
                <w:szCs w:val="20"/>
              </w:rPr>
            </w:pPr>
            <w:r w:rsidDel="00000000" w:rsidR="00000000" w:rsidRPr="00000000">
              <w:rPr>
                <w:color w:val="999999"/>
                <w:sz w:val="20"/>
                <w:szCs w:val="20"/>
                <w:rtl w:val="0"/>
              </w:rPr>
              <w:t xml:space="preserve">[Example: Lead generation]</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pPr>
            <w:r w:rsidDel="00000000" w:rsidR="00000000" w:rsidRPr="00000000">
              <w:rPr>
                <w:rtl w:val="0"/>
              </w:rPr>
              <w:t xml:space="preserve">Success metrics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spacing w:line="240" w:lineRule="auto"/>
              <w:rPr>
                <w:color w:val="999999"/>
                <w:sz w:val="20"/>
                <w:szCs w:val="20"/>
              </w:rPr>
            </w:pPr>
            <w:r w:rsidDel="00000000" w:rsidR="00000000" w:rsidRPr="00000000">
              <w:rPr>
                <w:color w:val="999999"/>
                <w:sz w:val="20"/>
                <w:szCs w:val="20"/>
                <w:rtl w:val="0"/>
              </w:rPr>
              <w:t xml:space="preserve">[Example: 200 contact form submits per month]</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pPr>
            <w:r w:rsidDel="00000000" w:rsidR="00000000" w:rsidRPr="00000000">
              <w:rPr>
                <w:rtl w:val="0"/>
              </w:rPr>
              <w:t xml:space="preserve">Reports/data required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spacing w:line="240" w:lineRule="auto"/>
              <w:rPr>
                <w:color w:val="999999"/>
                <w:sz w:val="20"/>
                <w:szCs w:val="20"/>
              </w:rPr>
            </w:pPr>
            <w:r w:rsidDel="00000000" w:rsidR="00000000" w:rsidRPr="00000000">
              <w:rPr>
                <w:rtl w:val="0"/>
              </w:rPr>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pPr>
            <w:r w:rsidDel="00000000" w:rsidR="00000000" w:rsidRPr="00000000">
              <w:rPr>
                <w:rtl w:val="0"/>
              </w:rPr>
              <w:t xml:space="preserve">Responsible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spacing w:line="240" w:lineRule="auto"/>
              <w:rPr>
                <w:color w:val="999999"/>
                <w:sz w:val="20"/>
                <w:szCs w:val="20"/>
              </w:rPr>
            </w:pPr>
            <w:r w:rsidDel="00000000" w:rsidR="00000000" w:rsidRPr="00000000">
              <w:rPr>
                <w:rtl w:val="0"/>
              </w:rPr>
            </w:r>
          </w:p>
        </w:tc>
      </w:tr>
    </w:tbl>
    <w:p w:rsidR="00000000" w:rsidDel="00000000" w:rsidP="00000000" w:rsidRDefault="00000000" w:rsidRPr="00000000" w14:paraId="00000156">
      <w:pPr>
        <w:rPr>
          <w:color w:val="b7b7b7"/>
        </w:rPr>
      </w:pPr>
      <w:r w:rsidDel="00000000" w:rsidR="00000000" w:rsidRPr="00000000">
        <w:br w:type="page"/>
      </w:r>
      <w:r w:rsidDel="00000000" w:rsidR="00000000" w:rsidRPr="00000000">
        <w:rPr>
          <w:rtl w:val="0"/>
        </w:rPr>
      </w:r>
    </w:p>
    <w:p w:rsidR="00000000" w:rsidDel="00000000" w:rsidP="00000000" w:rsidRDefault="00000000" w:rsidRPr="00000000" w14:paraId="00000157">
      <w:pPr>
        <w:rPr>
          <w:color w:val="b7b7b7"/>
        </w:rPr>
      </w:pPr>
      <w:r w:rsidDel="00000000" w:rsidR="00000000" w:rsidRPr="00000000">
        <w:rPr>
          <w:rtl w:val="0"/>
        </w:rPr>
      </w:r>
    </w:p>
    <w:tbl>
      <w:tblPr>
        <w:tblStyle w:val="Table2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2a0c6" w:val="clear"/>
            <w:tcMar>
              <w:top w:w="100.0" w:type="dxa"/>
              <w:left w:w="100.0" w:type="dxa"/>
              <w:bottom w:w="100.0" w:type="dxa"/>
              <w:right w:w="100.0" w:type="dxa"/>
            </w:tcMar>
            <w:vAlign w:val="top"/>
          </w:tcPr>
          <w:p w:rsidR="00000000" w:rsidDel="00000000" w:rsidP="00000000" w:rsidRDefault="00000000" w:rsidRPr="00000000" w14:paraId="00000158">
            <w:pPr>
              <w:pStyle w:val="Heading1"/>
              <w:widowControl w:val="0"/>
              <w:spacing w:before="0" w:line="240" w:lineRule="auto"/>
              <w:jc w:val="center"/>
              <w:rPr>
                <w:b w:val="1"/>
                <w:color w:val="ffffff"/>
                <w:sz w:val="60"/>
                <w:szCs w:val="60"/>
              </w:rPr>
            </w:pPr>
            <w:bookmarkStart w:colFirst="0" w:colLast="0" w:name="_6hsq9kes5o4g" w:id="23"/>
            <w:bookmarkEnd w:id="23"/>
            <w:r w:rsidDel="00000000" w:rsidR="00000000" w:rsidRPr="00000000">
              <w:rPr>
                <w:b w:val="1"/>
                <w:color w:val="ffffff"/>
                <w:sz w:val="60"/>
                <w:szCs w:val="60"/>
                <w:rtl w:val="0"/>
              </w:rPr>
              <w:t xml:space="preserve">Marketing Technology</w:t>
            </w:r>
          </w:p>
        </w:tc>
      </w:tr>
    </w:tbl>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t xml:space="preserve">[Organization name] will utilize the following technologies and software to help us achieve our goals and objectives.</w:t>
      </w:r>
    </w:p>
    <w:p w:rsidR="00000000" w:rsidDel="00000000" w:rsidP="00000000" w:rsidRDefault="00000000" w:rsidRPr="00000000" w14:paraId="0000015B">
      <w:pPr>
        <w:rPr/>
      </w:pPr>
      <w:r w:rsidDel="00000000" w:rsidR="00000000" w:rsidRPr="00000000">
        <w:rPr>
          <w:rtl w:val="0"/>
        </w:rPr>
      </w:r>
    </w:p>
    <w:tbl>
      <w:tblPr>
        <w:tblStyle w:val="Table3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efe928"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Email Marketing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efe928"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Marketing automation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efe928"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Social media management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efe928"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Content production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efe928"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Advertising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efe928"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Video hosting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6A">
      <w:pPr>
        <w:rPr>
          <w:color w:val="b7b7b7"/>
        </w:rPr>
        <w:sectPr>
          <w:headerReference r:id="rId15" w:type="default"/>
          <w:footerReference r:id="rId16" w:type="defaul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6B">
      <w:pPr>
        <w:rPr>
          <w:color w:val="b7b7b7"/>
        </w:rPr>
      </w:pPr>
      <w:r w:rsidDel="00000000" w:rsidR="00000000" w:rsidRPr="00000000">
        <w:rPr>
          <w:rtl w:val="0"/>
        </w:rPr>
      </w:r>
    </w:p>
    <w:tbl>
      <w:tblPr>
        <w:tblStyle w:val="Table31"/>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60"/>
        <w:tblGridChange w:id="0">
          <w:tblGrid>
            <w:gridCol w:w="129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2a0c6" w:val="clear"/>
            <w:tcMar>
              <w:top w:w="100.0" w:type="dxa"/>
              <w:left w:w="100.0" w:type="dxa"/>
              <w:bottom w:w="100.0" w:type="dxa"/>
              <w:right w:w="100.0" w:type="dxa"/>
            </w:tcMar>
            <w:vAlign w:val="top"/>
          </w:tcPr>
          <w:p w:rsidR="00000000" w:rsidDel="00000000" w:rsidP="00000000" w:rsidRDefault="00000000" w:rsidRPr="00000000" w14:paraId="0000016C">
            <w:pPr>
              <w:pStyle w:val="Heading1"/>
              <w:widowControl w:val="0"/>
              <w:spacing w:before="0" w:line="240" w:lineRule="auto"/>
              <w:jc w:val="center"/>
              <w:rPr>
                <w:b w:val="1"/>
                <w:color w:val="ffffff"/>
                <w:sz w:val="60"/>
                <w:szCs w:val="60"/>
              </w:rPr>
            </w:pPr>
            <w:bookmarkStart w:colFirst="0" w:colLast="0" w:name="_cldw1xctegct" w:id="24"/>
            <w:bookmarkEnd w:id="24"/>
            <w:r w:rsidDel="00000000" w:rsidR="00000000" w:rsidRPr="00000000">
              <w:rPr>
                <w:b w:val="1"/>
                <w:color w:val="ffffff"/>
                <w:sz w:val="60"/>
                <w:szCs w:val="60"/>
                <w:rtl w:val="0"/>
              </w:rPr>
              <w:t xml:space="preserve">Marketing Plan Summary</w:t>
            </w:r>
          </w:p>
        </w:tc>
      </w:tr>
    </w:tbl>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t xml:space="preserve">Once you have established all of the above information, you can report them in a simpler table for company-wide distribution to guarantee alignment.</w:t>
      </w:r>
    </w:p>
    <w:p w:rsidR="00000000" w:rsidDel="00000000" w:rsidP="00000000" w:rsidRDefault="00000000" w:rsidRPr="00000000" w14:paraId="0000016F">
      <w:pPr>
        <w:rPr/>
      </w:pPr>
      <w:r w:rsidDel="00000000" w:rsidR="00000000" w:rsidRPr="00000000">
        <w:rPr>
          <w:rtl w:val="0"/>
        </w:rPr>
      </w:r>
    </w:p>
    <w:tbl>
      <w:tblPr>
        <w:tblStyle w:val="Table32"/>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3240"/>
        <w:gridCol w:w="3240"/>
        <w:gridCol w:w="3240"/>
        <w:tblGridChange w:id="0">
          <w:tblGrid>
            <w:gridCol w:w="3240"/>
            <w:gridCol w:w="3240"/>
            <w:gridCol w:w="3240"/>
            <w:gridCol w:w="3240"/>
          </w:tblGrid>
        </w:tblGridChange>
      </w:tblGrid>
      <w:tr>
        <w:trPr>
          <w:cantSplit w:val="0"/>
          <w:tblHeader w:val="0"/>
        </w:trPr>
        <w:tc>
          <w:tcPr>
            <w:shd w:fill="0c1526"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sz w:val="26"/>
                <w:szCs w:val="26"/>
              </w:rPr>
            </w:pPr>
            <w:r w:rsidDel="00000000" w:rsidR="00000000" w:rsidRPr="00000000">
              <w:rPr>
                <w:b w:val="1"/>
                <w:color w:val="ffffff"/>
                <w:sz w:val="26"/>
                <w:szCs w:val="26"/>
                <w:rtl w:val="0"/>
              </w:rPr>
              <w:t xml:space="preserve">Objectives</w:t>
            </w:r>
          </w:p>
        </w:tc>
        <w:tc>
          <w:tcPr>
            <w:shd w:fill="0c1526"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sz w:val="26"/>
                <w:szCs w:val="26"/>
              </w:rPr>
            </w:pPr>
            <w:r w:rsidDel="00000000" w:rsidR="00000000" w:rsidRPr="00000000">
              <w:rPr>
                <w:b w:val="1"/>
                <w:color w:val="ffffff"/>
                <w:sz w:val="26"/>
                <w:szCs w:val="26"/>
                <w:rtl w:val="0"/>
              </w:rPr>
              <w:t xml:space="preserve">Initiative</w:t>
            </w:r>
          </w:p>
        </w:tc>
        <w:tc>
          <w:tcPr>
            <w:shd w:fill="0c1526"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sz w:val="26"/>
                <w:szCs w:val="26"/>
              </w:rPr>
            </w:pPr>
            <w:r w:rsidDel="00000000" w:rsidR="00000000" w:rsidRPr="00000000">
              <w:rPr>
                <w:b w:val="1"/>
                <w:color w:val="ffffff"/>
                <w:sz w:val="26"/>
                <w:szCs w:val="26"/>
                <w:rtl w:val="0"/>
              </w:rPr>
              <w:t xml:space="preserve">Tactics</w:t>
            </w:r>
          </w:p>
        </w:tc>
        <w:tc>
          <w:tcPr>
            <w:shd w:fill="0c1526"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sz w:val="26"/>
                <w:szCs w:val="26"/>
              </w:rPr>
            </w:pPr>
            <w:r w:rsidDel="00000000" w:rsidR="00000000" w:rsidRPr="00000000">
              <w:rPr>
                <w:b w:val="1"/>
                <w:color w:val="ffffff"/>
                <w:sz w:val="26"/>
                <w:szCs w:val="26"/>
                <w:rtl w:val="0"/>
              </w:rPr>
              <w:t xml:space="preserve">KPIs</w:t>
            </w:r>
          </w:p>
        </w:tc>
      </w:tr>
      <w:tr>
        <w:trPr>
          <w:cantSplit w:val="0"/>
          <w:trHeight w:val="1034.599609374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1034.599609374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1034.599609374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84">
      <w:pPr>
        <w:rPr/>
      </w:pPr>
      <w:r w:rsidDel="00000000" w:rsidR="00000000" w:rsidRPr="00000000">
        <w:rPr>
          <w:rtl w:val="0"/>
        </w:rPr>
      </w:r>
    </w:p>
    <w:sectPr>
      <w:type w:val="nextPage"/>
      <w:pgSz w:h="12240" w:w="15840" w:orient="landscape"/>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ork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ExtraBold">
    <w:embedBold w:fontKey="{00000000-0000-0000-0000-000000000000}" r:id="rId9" w:subsetted="0"/>
    <w:embedBoldItalic w:fontKey="{00000000-0000-0000-0000-000000000000}" r:id="rId10" w:subsetted="0"/>
  </w:font>
  <w:font w:name="Open Sans Medium">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Open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7">
    <w:pPr>
      <w:jc w:val="right"/>
      <w:rPr/>
    </w:pPr>
    <w:r w:rsidDel="00000000" w:rsidR="00000000" w:rsidRPr="00000000">
      <w:rPr/>
      <w:drawing>
        <wp:inline distB="114300" distT="114300" distL="114300" distR="114300">
          <wp:extent cx="547688" cy="547688"/>
          <wp:effectExtent b="0" l="0" r="0" t="0"/>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47688" cy="547688"/>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9">
    <w:pPr>
      <w:jc w:val="right"/>
      <w:rPr/>
    </w:pPr>
    <w:r w:rsidDel="00000000" w:rsidR="00000000" w:rsidRPr="00000000">
      <w:rPr/>
      <w:drawing>
        <wp:inline distB="114300" distT="114300" distL="114300" distR="114300">
          <wp:extent cx="547688" cy="547688"/>
          <wp:effectExtent b="0" l="0" r="0" t="0"/>
          <wp:docPr id="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47688" cy="547688"/>
                  </a:xfrm>
                  <a:prstGeom prst="rect"/>
                  <a:ln/>
                </pic:spPr>
              </pic:pic>
            </a:graphicData>
          </a:graphic>
        </wp:inline>
      </w:drawing>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A">
    <w:pPr>
      <w:jc w:val="center"/>
      <w:rPr>
        <w:sz w:val="20"/>
        <w:szCs w:val="20"/>
      </w:rPr>
    </w:pPr>
    <w:hyperlink r:id="rId1">
      <w:r w:rsidDel="00000000" w:rsidR="00000000" w:rsidRPr="00000000">
        <w:rPr>
          <w:color w:val="1155cc"/>
          <w:sz w:val="20"/>
          <w:szCs w:val="20"/>
          <w:u w:val="single"/>
          <w:rtl w:val="0"/>
        </w:rPr>
        <w:t xml:space="preserve">BlackBean Industrial Marketing</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5">
    <w:pPr>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6">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200" w:before="360" w:line="240" w:lineRule="auto"/>
    </w:pPr>
    <w:rPr>
      <w:rFonts w:ascii="Open Sans Medium" w:cs="Open Sans Medium" w:eastAsia="Open Sans Medium" w:hAnsi="Open Sans Medium"/>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blackbeanmarketing.com" TargetMode="External"/><Relationship Id="rId10" Type="http://schemas.openxmlformats.org/officeDocument/2006/relationships/image" Target="media/image3.jpg"/><Relationship Id="rId13" Type="http://schemas.openxmlformats.org/officeDocument/2006/relationships/hyperlink" Target="https://blackbeanmarketing.com" TargetMode="External"/><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header" Target="header2.xml"/><Relationship Id="rId14" Type="http://schemas.openxmlformats.org/officeDocument/2006/relationships/hyperlink" Target="mailto:hello@blackbeanmarketing.com" TargetMode="Externa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3.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OpenSansMedium-regular.ttf"/><Relationship Id="rId10" Type="http://schemas.openxmlformats.org/officeDocument/2006/relationships/font" Target="fonts/OpenSansExtraBold-boldItalic.ttf"/><Relationship Id="rId13" Type="http://schemas.openxmlformats.org/officeDocument/2006/relationships/font" Target="fonts/OpenSansMedium-italic.ttf"/><Relationship Id="rId12" Type="http://schemas.openxmlformats.org/officeDocument/2006/relationships/font" Target="fonts/OpenSansMedium-bold.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OpenSansExtraBold-bold.ttf"/><Relationship Id="rId15" Type="http://schemas.openxmlformats.org/officeDocument/2006/relationships/font" Target="fonts/OpenSans-regular.ttf"/><Relationship Id="rId14" Type="http://schemas.openxmlformats.org/officeDocument/2006/relationships/font" Target="fonts/OpenSansMedium-boldItalic.ttf"/><Relationship Id="rId17" Type="http://schemas.openxmlformats.org/officeDocument/2006/relationships/font" Target="fonts/OpenSans-italic.ttf"/><Relationship Id="rId16" Type="http://schemas.openxmlformats.org/officeDocument/2006/relationships/font" Target="fonts/OpenSans-bold.ttf"/><Relationship Id="rId5" Type="http://schemas.openxmlformats.org/officeDocument/2006/relationships/font" Target="fonts/WorkSans-regular.ttf"/><Relationship Id="rId6" Type="http://schemas.openxmlformats.org/officeDocument/2006/relationships/font" Target="fonts/WorkSans-bold.ttf"/><Relationship Id="rId18" Type="http://schemas.openxmlformats.org/officeDocument/2006/relationships/font" Target="fonts/OpenSans-boldItalic.ttf"/><Relationship Id="rId7" Type="http://schemas.openxmlformats.org/officeDocument/2006/relationships/font" Target="fonts/WorkSans-italic.ttf"/><Relationship Id="rId8" Type="http://schemas.openxmlformats.org/officeDocument/2006/relationships/font" Target="fonts/Work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hyperlink" Target="https://blackbeanmarket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